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2CBE" w14:textId="1C2DBCC7" w:rsidR="00311D3D" w:rsidRPr="000030A8" w:rsidRDefault="00172F3B" w:rsidP="00311D3D">
      <w:pPr>
        <w:spacing w:after="0" w:line="276" w:lineRule="auto"/>
        <w:contextualSpacing/>
        <w:rPr>
          <w:rFonts w:ascii="Tenorite" w:eastAsia="Times New Roman" w:hAnsi="Tenorite" w:cs="Arial"/>
          <w:b/>
          <w:color w:val="auto"/>
          <w:sz w:val="28"/>
          <w:szCs w:val="28"/>
          <w:lang w:bidi="en-US"/>
        </w:rPr>
      </w:pPr>
      <w:r w:rsidRPr="000030A8">
        <w:rPr>
          <w:rFonts w:ascii="Tenorite" w:eastAsia="Times New Roman" w:hAnsi="Tenorite" w:cs="Arial"/>
          <w:b/>
          <w:color w:val="auto"/>
          <w:sz w:val="28"/>
          <w:szCs w:val="28"/>
          <w:lang w:bidi="en-US"/>
        </w:rPr>
        <w:t>P</w:t>
      </w:r>
      <w:r w:rsidR="00262FF5" w:rsidRPr="000030A8">
        <w:rPr>
          <w:rFonts w:ascii="Tenorite" w:eastAsia="Times New Roman" w:hAnsi="Tenorite" w:cs="Arial"/>
          <w:b/>
          <w:color w:val="auto"/>
          <w:sz w:val="28"/>
          <w:szCs w:val="28"/>
          <w:lang w:bidi="en-US"/>
        </w:rPr>
        <w:t>rivacyverklaring</w:t>
      </w:r>
      <w:r w:rsidR="00311D3D" w:rsidRPr="000030A8">
        <w:rPr>
          <w:rFonts w:ascii="Tenorite" w:eastAsia="Times New Roman" w:hAnsi="Tenorite" w:cs="Times New Roman"/>
          <w:color w:val="auto"/>
          <w:sz w:val="28"/>
          <w:szCs w:val="28"/>
          <w:lang w:bidi="en-US"/>
        </w:rPr>
        <w:fldChar w:fldCharType="begin">
          <w:ffData>
            <w:name w:val=""/>
            <w:enabled/>
            <w:calcOnExit/>
            <w:textInput>
              <w:default w:val="datum begin dienstverband"/>
            </w:textInput>
          </w:ffData>
        </w:fldChar>
      </w:r>
      <w:r w:rsidR="00311D3D" w:rsidRPr="000030A8">
        <w:rPr>
          <w:rFonts w:ascii="Tenorite" w:eastAsia="Times New Roman" w:hAnsi="Tenorite" w:cs="Times New Roman"/>
          <w:color w:val="auto"/>
          <w:sz w:val="28"/>
          <w:szCs w:val="28"/>
          <w:lang w:bidi="en-US"/>
        </w:rPr>
        <w:instrText xml:space="preserve"> FORMTEXT </w:instrText>
      </w:r>
      <w:r w:rsidR="000030A8" w:rsidRPr="000030A8">
        <w:rPr>
          <w:rFonts w:ascii="Tenorite" w:eastAsia="Times New Roman" w:hAnsi="Tenorite" w:cs="Times New Roman"/>
          <w:color w:val="auto"/>
          <w:sz w:val="28"/>
          <w:szCs w:val="28"/>
          <w:lang w:bidi="en-US"/>
        </w:rPr>
      </w:r>
      <w:r w:rsidR="000030A8" w:rsidRPr="000030A8">
        <w:rPr>
          <w:rFonts w:ascii="Tenorite" w:eastAsia="Times New Roman" w:hAnsi="Tenorite" w:cs="Times New Roman"/>
          <w:color w:val="auto"/>
          <w:sz w:val="28"/>
          <w:szCs w:val="28"/>
          <w:lang w:bidi="en-US"/>
        </w:rPr>
        <w:fldChar w:fldCharType="separate"/>
      </w:r>
      <w:r w:rsidR="00311D3D" w:rsidRPr="000030A8">
        <w:rPr>
          <w:rFonts w:ascii="Tenorite" w:eastAsia="Times New Roman" w:hAnsi="Tenorite" w:cs="Times New Roman"/>
          <w:color w:val="auto"/>
          <w:sz w:val="28"/>
          <w:szCs w:val="28"/>
          <w:lang w:bidi="en-US"/>
        </w:rPr>
        <w:fldChar w:fldCharType="end"/>
      </w:r>
    </w:p>
    <w:p w14:paraId="625D2EB7" w14:textId="77777777" w:rsidR="00311D3D" w:rsidRPr="000030A8" w:rsidRDefault="00311D3D" w:rsidP="00BC1EC2">
      <w:pPr>
        <w:pStyle w:val="Geenafstand"/>
        <w:rPr>
          <w:rFonts w:ascii="Tenorite" w:hAnsi="Tenorite"/>
          <w:sz w:val="24"/>
          <w:szCs w:val="24"/>
        </w:rPr>
      </w:pPr>
    </w:p>
    <w:p w14:paraId="12B8E923" w14:textId="65A8307B" w:rsidR="00262FF5" w:rsidRPr="000030A8" w:rsidRDefault="00AE642D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>Cornelis Vrolijk</w:t>
      </w:r>
      <w:r w:rsidR="00173423" w:rsidRPr="000030A8">
        <w:rPr>
          <w:rFonts w:ascii="Tenorite" w:hAnsi="Tenorite"/>
        </w:rPr>
        <w:t xml:space="preserve"> Holding BV</w:t>
      </w:r>
      <w:r w:rsidR="00262FF5" w:rsidRPr="000030A8">
        <w:rPr>
          <w:rFonts w:ascii="Tenorite" w:hAnsi="Tenorite"/>
        </w:rPr>
        <w:t xml:space="preserve">, gevestigd aan </w:t>
      </w:r>
      <w:r w:rsidR="00173423" w:rsidRPr="000030A8">
        <w:rPr>
          <w:rFonts w:ascii="Tenorite" w:hAnsi="Tenorite"/>
        </w:rPr>
        <w:t xml:space="preserve">de Makreelkade 9, 1976 DK te IJmuiden, </w:t>
      </w:r>
      <w:r w:rsidR="00262FF5" w:rsidRPr="000030A8">
        <w:rPr>
          <w:rFonts w:ascii="Tenorite" w:hAnsi="Tenorite"/>
        </w:rPr>
        <w:t>is verantwoordelijk voor de verwerking van persoonsgegevens zoals weergegeven in deze privacyverklaring.</w:t>
      </w:r>
    </w:p>
    <w:p w14:paraId="7495A149" w14:textId="77777777" w:rsidR="00262FF5" w:rsidRPr="000030A8" w:rsidRDefault="00262FF5" w:rsidP="00BC1EC2">
      <w:pPr>
        <w:pStyle w:val="Geenafstand"/>
        <w:rPr>
          <w:rFonts w:ascii="Tenorite" w:eastAsia="Times New Roman" w:hAnsi="Tenorite"/>
          <w:color w:val="000000"/>
        </w:rPr>
      </w:pPr>
    </w:p>
    <w:p w14:paraId="2B596F39" w14:textId="77777777" w:rsidR="00262FF5" w:rsidRPr="000030A8" w:rsidRDefault="00262FF5" w:rsidP="00BC1EC2">
      <w:pPr>
        <w:pStyle w:val="Geenafstand"/>
        <w:rPr>
          <w:rFonts w:ascii="Tenorite" w:eastAsia="Times New Roman" w:hAnsi="Tenorite"/>
          <w:b/>
          <w:bCs/>
          <w:color w:val="000000"/>
        </w:rPr>
      </w:pPr>
      <w:r w:rsidRPr="000030A8">
        <w:rPr>
          <w:rFonts w:ascii="Tenorite" w:eastAsia="Times New Roman" w:hAnsi="Tenorite"/>
          <w:b/>
          <w:bCs/>
          <w:color w:val="000000"/>
        </w:rPr>
        <w:t>Persoonsgegevens die wij verwerken</w:t>
      </w:r>
    </w:p>
    <w:p w14:paraId="210CA15F" w14:textId="7FFD253F" w:rsidR="00262FF5" w:rsidRPr="000030A8" w:rsidRDefault="00AE642D" w:rsidP="00BC1EC2">
      <w:pPr>
        <w:pStyle w:val="Geenafstand"/>
        <w:rPr>
          <w:rFonts w:ascii="Tenorite" w:hAnsi="Tenorite"/>
          <w:iCs/>
        </w:rPr>
      </w:pPr>
      <w:r w:rsidRPr="000030A8">
        <w:rPr>
          <w:rFonts w:ascii="Tenorite" w:hAnsi="Tenorite"/>
          <w:iCs/>
        </w:rPr>
        <w:t>Cornelis Vrolijk</w:t>
      </w:r>
      <w:r w:rsidR="00262FF5" w:rsidRPr="000030A8">
        <w:rPr>
          <w:rFonts w:ascii="Tenorite" w:hAnsi="Tenorite"/>
          <w:iCs/>
        </w:rPr>
        <w:t xml:space="preserve"> verwerkt </w:t>
      </w:r>
      <w:r w:rsidR="00173423" w:rsidRPr="000030A8">
        <w:rPr>
          <w:rFonts w:ascii="Tenorite" w:hAnsi="Tenorite"/>
          <w:iCs/>
        </w:rPr>
        <w:t xml:space="preserve">je </w:t>
      </w:r>
      <w:r w:rsidR="00262FF5" w:rsidRPr="000030A8">
        <w:rPr>
          <w:rFonts w:ascii="Tenorite" w:hAnsi="Tenorite"/>
          <w:iCs/>
        </w:rPr>
        <w:t xml:space="preserve">persoonsgegevens doordat </w:t>
      </w:r>
      <w:r w:rsidR="00173423" w:rsidRPr="000030A8">
        <w:rPr>
          <w:rFonts w:ascii="Tenorite" w:hAnsi="Tenorite"/>
          <w:iCs/>
        </w:rPr>
        <w:t xml:space="preserve">je </w:t>
      </w:r>
      <w:r w:rsidR="00262FF5" w:rsidRPr="000030A8">
        <w:rPr>
          <w:rFonts w:ascii="Tenorite" w:hAnsi="Tenorite"/>
          <w:iCs/>
        </w:rPr>
        <w:t xml:space="preserve">gebruik maakt van onze diensten en/of omdat </w:t>
      </w:r>
      <w:r w:rsidR="00173423" w:rsidRPr="000030A8">
        <w:rPr>
          <w:rFonts w:ascii="Tenorite" w:hAnsi="Tenorite"/>
          <w:iCs/>
        </w:rPr>
        <w:t>je</w:t>
      </w:r>
      <w:r w:rsidR="00262FF5" w:rsidRPr="000030A8">
        <w:rPr>
          <w:rFonts w:ascii="Tenorite" w:hAnsi="Tenorite"/>
          <w:iCs/>
        </w:rPr>
        <w:t xml:space="preserve"> deze zelf aan ons verstrekt. Hieronder vin</w:t>
      </w:r>
      <w:r w:rsidR="00C50281" w:rsidRPr="000030A8">
        <w:rPr>
          <w:rFonts w:ascii="Tenorite" w:hAnsi="Tenorite"/>
          <w:iCs/>
        </w:rPr>
        <w:t>d</w:t>
      </w:r>
      <w:r w:rsidR="00262FF5" w:rsidRPr="000030A8">
        <w:rPr>
          <w:rFonts w:ascii="Tenorite" w:hAnsi="Tenorite"/>
          <w:iCs/>
        </w:rPr>
        <w:t xml:space="preserve"> </w:t>
      </w:r>
      <w:r w:rsidR="00173423" w:rsidRPr="000030A8">
        <w:rPr>
          <w:rFonts w:ascii="Tenorite" w:hAnsi="Tenorite"/>
          <w:iCs/>
        </w:rPr>
        <w:t>je</w:t>
      </w:r>
      <w:r w:rsidR="00262FF5" w:rsidRPr="000030A8">
        <w:rPr>
          <w:rFonts w:ascii="Tenorite" w:hAnsi="Tenorite"/>
          <w:iCs/>
        </w:rPr>
        <w:t xml:space="preserve"> een overzicht van de persoonsgegevens die wij verwerken:</w:t>
      </w:r>
    </w:p>
    <w:p w14:paraId="26133DAD" w14:textId="77777777" w:rsidR="00F904CB" w:rsidRPr="000030A8" w:rsidRDefault="00F904CB" w:rsidP="00BC1EC2">
      <w:pPr>
        <w:pStyle w:val="Geenafstand"/>
        <w:rPr>
          <w:rFonts w:ascii="Tenorite" w:hAnsi="Tenorite"/>
          <w:iCs/>
        </w:rPr>
      </w:pPr>
    </w:p>
    <w:p w14:paraId="585C9629" w14:textId="465E2DE3" w:rsidR="00262FF5" w:rsidRPr="000030A8" w:rsidRDefault="00173423" w:rsidP="00BC1EC2">
      <w:pPr>
        <w:pStyle w:val="Geenafstand"/>
        <w:rPr>
          <w:rFonts w:ascii="Tenorite" w:hAnsi="Tenorite"/>
          <w:iCs/>
        </w:rPr>
      </w:pPr>
      <w:r w:rsidRPr="000030A8">
        <w:rPr>
          <w:rFonts w:ascii="Tenorite" w:hAnsi="Tenorite"/>
          <w:iCs/>
        </w:rPr>
        <w:t>Voor d</w:t>
      </w:r>
      <w:r w:rsidR="0008771F" w:rsidRPr="000030A8">
        <w:rPr>
          <w:rFonts w:ascii="Tenorite" w:hAnsi="Tenorite"/>
          <w:iCs/>
        </w:rPr>
        <w:t xml:space="preserve">it instructieportaal </w:t>
      </w:r>
      <w:r w:rsidRPr="000030A8">
        <w:rPr>
          <w:rFonts w:ascii="Tenorite" w:hAnsi="Tenorite"/>
          <w:iCs/>
        </w:rPr>
        <w:t>gaat het om</w:t>
      </w:r>
      <w:r w:rsidR="0008771F" w:rsidRPr="000030A8">
        <w:rPr>
          <w:rFonts w:ascii="Tenorite" w:hAnsi="Tenorite"/>
          <w:iCs/>
        </w:rPr>
        <w:t xml:space="preserve"> onderstaande gegevens</w:t>
      </w:r>
      <w:r w:rsidRPr="000030A8">
        <w:rPr>
          <w:rFonts w:ascii="Tenorite" w:hAnsi="Tenorite"/>
          <w:iCs/>
        </w:rPr>
        <w:t xml:space="preserve">; </w:t>
      </w:r>
    </w:p>
    <w:p w14:paraId="72F97563" w14:textId="77777777" w:rsidR="00262FF5" w:rsidRPr="000030A8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0030A8">
        <w:rPr>
          <w:rFonts w:ascii="Tenorite" w:hAnsi="Tenorite"/>
          <w:iCs/>
        </w:rPr>
        <w:t>Voor- en achternaam</w:t>
      </w:r>
    </w:p>
    <w:p w14:paraId="671956A4" w14:textId="22041788" w:rsidR="00262FF5" w:rsidRPr="000030A8" w:rsidRDefault="00E260B9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0030A8">
        <w:rPr>
          <w:rFonts w:ascii="Tenorite" w:hAnsi="Tenorite"/>
          <w:iCs/>
        </w:rPr>
        <w:t>A</w:t>
      </w:r>
      <w:r w:rsidR="00262FF5" w:rsidRPr="000030A8">
        <w:rPr>
          <w:rFonts w:ascii="Tenorite" w:hAnsi="Tenorite"/>
          <w:iCs/>
        </w:rPr>
        <w:t>dresgegevens</w:t>
      </w:r>
    </w:p>
    <w:p w14:paraId="521DBF33" w14:textId="77777777" w:rsidR="00262FF5" w:rsidRPr="000030A8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0030A8">
        <w:rPr>
          <w:rFonts w:ascii="Tenorite" w:hAnsi="Tenorite"/>
          <w:iCs/>
        </w:rPr>
        <w:t>Functie</w:t>
      </w:r>
    </w:p>
    <w:p w14:paraId="7D8103C5" w14:textId="1713BEB4" w:rsidR="00C70E35" w:rsidRPr="000030A8" w:rsidRDefault="00C70E3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0030A8">
        <w:rPr>
          <w:rFonts w:ascii="Tenorite" w:hAnsi="Tenorite"/>
          <w:iCs/>
        </w:rPr>
        <w:t>Geslacht</w:t>
      </w:r>
    </w:p>
    <w:p w14:paraId="5A3CD766" w14:textId="77777777" w:rsidR="00262FF5" w:rsidRPr="000030A8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0030A8">
        <w:rPr>
          <w:rFonts w:ascii="Tenorite" w:hAnsi="Tenorite"/>
          <w:iCs/>
        </w:rPr>
        <w:t>Telefoonnummer</w:t>
      </w:r>
    </w:p>
    <w:p w14:paraId="6B205605" w14:textId="77777777" w:rsidR="00262FF5" w:rsidRPr="000030A8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0030A8">
        <w:rPr>
          <w:rFonts w:ascii="Tenorite" w:hAnsi="Tenorite"/>
          <w:iCs/>
        </w:rPr>
        <w:t>E-mailadres</w:t>
      </w:r>
    </w:p>
    <w:p w14:paraId="1B436779" w14:textId="77777777" w:rsidR="00262FF5" w:rsidRPr="000030A8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0030A8">
        <w:rPr>
          <w:rFonts w:ascii="Tenorite" w:hAnsi="Tenorite"/>
          <w:iCs/>
        </w:rPr>
        <w:t>Locatiegegevens</w:t>
      </w:r>
    </w:p>
    <w:p w14:paraId="56D87EE0" w14:textId="77777777" w:rsidR="00BC1EC2" w:rsidRPr="000030A8" w:rsidRDefault="00BC1EC2" w:rsidP="00BC1EC2">
      <w:pPr>
        <w:pStyle w:val="Geenafstand"/>
        <w:rPr>
          <w:rFonts w:ascii="Tenorite" w:hAnsi="Tenorite"/>
          <w:iCs/>
        </w:rPr>
      </w:pPr>
    </w:p>
    <w:p w14:paraId="3BF12077" w14:textId="2986DD4F" w:rsidR="00262FF5" w:rsidRPr="000030A8" w:rsidRDefault="00262FF5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  <w:b/>
        </w:rPr>
        <w:t xml:space="preserve">Bijzondere en/of gevoelige persoonsgegevens die wij verwerken </w:t>
      </w:r>
      <w:r w:rsidR="00716721" w:rsidRPr="000030A8">
        <w:rPr>
          <w:rFonts w:ascii="Tenorite" w:hAnsi="Tenorite"/>
          <w:bCs/>
        </w:rPr>
        <w:br/>
      </w:r>
      <w:r w:rsidR="00716721" w:rsidRPr="000030A8">
        <w:rPr>
          <w:rFonts w:ascii="Tenorite" w:hAnsi="Tenorite"/>
        </w:rPr>
        <w:t>Cornelis Vrolijk</w:t>
      </w:r>
      <w:r w:rsidRPr="000030A8">
        <w:rPr>
          <w:rFonts w:ascii="Tenorite" w:hAnsi="Tenorite"/>
        </w:rPr>
        <w:t xml:space="preserve"> heeft niet de intentie gegevens te verzamelen </w:t>
      </w:r>
      <w:r w:rsidR="00173423" w:rsidRPr="000030A8">
        <w:rPr>
          <w:rFonts w:ascii="Tenorite" w:hAnsi="Tenorite"/>
        </w:rPr>
        <w:t xml:space="preserve">van personen </w:t>
      </w:r>
      <w:r w:rsidRPr="000030A8">
        <w:rPr>
          <w:rFonts w:ascii="Tenorite" w:hAnsi="Tenorite"/>
        </w:rPr>
        <w:t xml:space="preserve">jonger dan 16 jaar, tenzij ze toestemming hebben van ouders of voogd. Als </w:t>
      </w:r>
      <w:r w:rsidR="00173423" w:rsidRPr="000030A8">
        <w:rPr>
          <w:rFonts w:ascii="Tenorite" w:hAnsi="Tenorite"/>
        </w:rPr>
        <w:t xml:space="preserve">je </w:t>
      </w:r>
      <w:r w:rsidRPr="000030A8">
        <w:rPr>
          <w:rFonts w:ascii="Tenorite" w:hAnsi="Tenorite"/>
        </w:rPr>
        <w:t xml:space="preserve">ervan overtuigd bent dat wij zonder die toestemming persoonlijke gegevens hebben verzameld over een minderjarige, neem dan contact met ons op via </w:t>
      </w:r>
      <w:r w:rsidR="00173423" w:rsidRPr="000030A8">
        <w:rPr>
          <w:rFonts w:ascii="Tenorite" w:hAnsi="Tenorite"/>
        </w:rPr>
        <w:t>info@cornelisvrolijk.eu</w:t>
      </w:r>
      <w:r w:rsidRPr="000030A8">
        <w:rPr>
          <w:rFonts w:ascii="Tenorite" w:hAnsi="Tenorite"/>
        </w:rPr>
        <w:t>, dan verwijderen wij deze informatie.</w:t>
      </w:r>
    </w:p>
    <w:p w14:paraId="5177DA71" w14:textId="77777777" w:rsidR="00BC1EC2" w:rsidRPr="000030A8" w:rsidRDefault="00BC1EC2" w:rsidP="00BC1EC2">
      <w:pPr>
        <w:pStyle w:val="Geenafstand"/>
        <w:rPr>
          <w:rFonts w:ascii="Tenorite" w:hAnsi="Tenorite"/>
        </w:rPr>
      </w:pPr>
    </w:p>
    <w:p w14:paraId="009E12ED" w14:textId="3A0E4140" w:rsidR="00F904CB" w:rsidRPr="000030A8" w:rsidRDefault="00262FF5" w:rsidP="00BC1EC2">
      <w:pPr>
        <w:pStyle w:val="Geenafstand"/>
        <w:rPr>
          <w:rFonts w:ascii="Tenorite" w:hAnsi="Tenorite"/>
          <w:bCs/>
        </w:rPr>
      </w:pPr>
      <w:r w:rsidRPr="000030A8">
        <w:rPr>
          <w:rFonts w:ascii="Tenorite" w:hAnsi="Tenorite"/>
          <w:b/>
          <w:bCs/>
        </w:rPr>
        <w:t>Met welk doel en op basis van welke grondslag wij persoonsgegevens verwerken</w:t>
      </w:r>
      <w:r w:rsidR="00AC2EBD" w:rsidRPr="000030A8">
        <w:rPr>
          <w:rFonts w:ascii="Tenorite" w:hAnsi="Tenorite"/>
        </w:rPr>
        <w:br/>
      </w:r>
      <w:r w:rsidR="006556CD" w:rsidRPr="000030A8">
        <w:rPr>
          <w:rFonts w:ascii="Tenorite" w:hAnsi="Tenorite"/>
          <w:bCs/>
        </w:rPr>
        <w:t>Cornelis Vrolijk</w:t>
      </w:r>
      <w:r w:rsidRPr="000030A8">
        <w:rPr>
          <w:rFonts w:ascii="Tenorite" w:hAnsi="Tenorite"/>
          <w:bCs/>
        </w:rPr>
        <w:t xml:space="preserve"> verwerkt </w:t>
      </w:r>
      <w:r w:rsidR="00173423" w:rsidRPr="000030A8">
        <w:rPr>
          <w:rFonts w:ascii="Tenorite" w:hAnsi="Tenorite"/>
          <w:bCs/>
        </w:rPr>
        <w:t xml:space="preserve">je </w:t>
      </w:r>
      <w:r w:rsidRPr="000030A8">
        <w:rPr>
          <w:rFonts w:ascii="Tenorite" w:hAnsi="Tenorite"/>
          <w:bCs/>
        </w:rPr>
        <w:t xml:space="preserve">persoonsgegevens </w:t>
      </w:r>
      <w:r w:rsidR="00F33421" w:rsidRPr="000030A8">
        <w:rPr>
          <w:rFonts w:ascii="Tenorite" w:hAnsi="Tenorite"/>
          <w:bCs/>
        </w:rPr>
        <w:t xml:space="preserve">in dit instructieportaal </w:t>
      </w:r>
      <w:r w:rsidR="00AC2EBD" w:rsidRPr="000030A8">
        <w:rPr>
          <w:rFonts w:ascii="Tenorite" w:hAnsi="Tenorite"/>
          <w:bCs/>
        </w:rPr>
        <w:t xml:space="preserve">op basis van </w:t>
      </w:r>
      <w:r w:rsidR="00F904CB" w:rsidRPr="000030A8">
        <w:rPr>
          <w:rFonts w:ascii="Tenorite" w:hAnsi="Tenorite"/>
          <w:bCs/>
        </w:rPr>
        <w:t xml:space="preserve">de volgende </w:t>
      </w:r>
      <w:r w:rsidR="00B71C4F" w:rsidRPr="000030A8">
        <w:rPr>
          <w:rFonts w:ascii="Tenorite" w:hAnsi="Tenorite"/>
          <w:bCs/>
        </w:rPr>
        <w:t>grondslagen</w:t>
      </w:r>
      <w:r w:rsidR="00F904CB" w:rsidRPr="000030A8">
        <w:rPr>
          <w:rFonts w:ascii="Tenorite" w:hAnsi="Tenorite"/>
          <w:bCs/>
        </w:rPr>
        <w:t>:</w:t>
      </w:r>
    </w:p>
    <w:p w14:paraId="18EBE4CF" w14:textId="77777777" w:rsidR="00F904CB" w:rsidRPr="000030A8" w:rsidRDefault="00F904CB" w:rsidP="00BC1EC2">
      <w:pPr>
        <w:pStyle w:val="Geenafstand"/>
        <w:rPr>
          <w:rFonts w:ascii="Tenorite" w:hAnsi="Tenorite"/>
          <w:bCs/>
        </w:rPr>
      </w:pPr>
    </w:p>
    <w:p w14:paraId="1E2991F3" w14:textId="421AC71F" w:rsidR="00F904CB" w:rsidRPr="000030A8" w:rsidRDefault="00DC4D65" w:rsidP="00F904CB">
      <w:pPr>
        <w:pStyle w:val="Geenafstand"/>
        <w:numPr>
          <w:ilvl w:val="0"/>
          <w:numId w:val="13"/>
        </w:numPr>
        <w:ind w:left="567" w:hanging="283"/>
        <w:rPr>
          <w:rFonts w:ascii="Tenorite" w:hAnsi="Tenorite"/>
          <w:bCs/>
        </w:rPr>
      </w:pPr>
      <w:r w:rsidRPr="000030A8">
        <w:rPr>
          <w:rFonts w:ascii="Tenorite" w:hAnsi="Tenorite"/>
          <w:bCs/>
        </w:rPr>
        <w:t xml:space="preserve">Voor </w:t>
      </w:r>
      <w:r w:rsidR="00F904CB" w:rsidRPr="000030A8">
        <w:rPr>
          <w:rFonts w:ascii="Tenorite" w:hAnsi="Tenorite"/>
          <w:bCs/>
        </w:rPr>
        <w:t xml:space="preserve">de uitvoering van een overeenkomst, zoals ingeval van medewerkers van Cornelis Vrolijk op basis van </w:t>
      </w:r>
      <w:r w:rsidRPr="000030A8">
        <w:rPr>
          <w:rFonts w:ascii="Tenorite" w:hAnsi="Tenorite"/>
          <w:bCs/>
        </w:rPr>
        <w:t xml:space="preserve">de </w:t>
      </w:r>
      <w:r w:rsidR="00F904CB" w:rsidRPr="000030A8">
        <w:rPr>
          <w:rFonts w:ascii="Tenorite" w:hAnsi="Tenorite"/>
          <w:bCs/>
        </w:rPr>
        <w:t>arbeidsovereenkomst;</w:t>
      </w:r>
    </w:p>
    <w:p w14:paraId="124CE940" w14:textId="56D87ABB" w:rsidR="00262FF5" w:rsidRPr="000030A8" w:rsidRDefault="00DC4D65" w:rsidP="00BC1EC2">
      <w:pPr>
        <w:pStyle w:val="Geenafstand"/>
        <w:numPr>
          <w:ilvl w:val="0"/>
          <w:numId w:val="13"/>
        </w:numPr>
        <w:ind w:left="567" w:hanging="283"/>
        <w:rPr>
          <w:rFonts w:ascii="Tenorite" w:hAnsi="Tenorite"/>
          <w:bCs/>
        </w:rPr>
      </w:pPr>
      <w:r w:rsidRPr="000030A8">
        <w:rPr>
          <w:rFonts w:ascii="Tenorite" w:hAnsi="Tenorite"/>
          <w:bCs/>
        </w:rPr>
        <w:t xml:space="preserve">Op </w:t>
      </w:r>
      <w:r w:rsidR="00F904CB" w:rsidRPr="000030A8">
        <w:rPr>
          <w:rFonts w:ascii="Tenorite" w:hAnsi="Tenorite"/>
          <w:bCs/>
        </w:rPr>
        <w:t xml:space="preserve">basis van </w:t>
      </w:r>
      <w:r w:rsidRPr="000030A8">
        <w:rPr>
          <w:rFonts w:ascii="Tenorite" w:hAnsi="Tenorite"/>
          <w:bCs/>
        </w:rPr>
        <w:t xml:space="preserve">het geven van </w:t>
      </w:r>
      <w:r w:rsidR="00F904CB" w:rsidRPr="000030A8">
        <w:rPr>
          <w:rFonts w:ascii="Tenorite" w:hAnsi="Tenorite"/>
          <w:bCs/>
        </w:rPr>
        <w:t>toestemming</w:t>
      </w:r>
      <w:r w:rsidRPr="000030A8">
        <w:rPr>
          <w:rFonts w:ascii="Tenorite" w:hAnsi="Tenorite"/>
          <w:bCs/>
        </w:rPr>
        <w:t>, zoals ingeval van</w:t>
      </w:r>
      <w:r w:rsidR="009D42B7" w:rsidRPr="000030A8">
        <w:rPr>
          <w:rFonts w:ascii="Tenorite" w:hAnsi="Tenorite"/>
          <w:bCs/>
        </w:rPr>
        <w:t xml:space="preserve"> deelnemer</w:t>
      </w:r>
      <w:r w:rsidRPr="000030A8">
        <w:rPr>
          <w:rFonts w:ascii="Tenorite" w:hAnsi="Tenorite"/>
          <w:bCs/>
        </w:rPr>
        <w:t>s</w:t>
      </w:r>
      <w:r w:rsidR="00EF7AD7" w:rsidRPr="000030A8">
        <w:rPr>
          <w:rFonts w:ascii="Tenorite" w:hAnsi="Tenorite"/>
          <w:bCs/>
        </w:rPr>
        <w:t xml:space="preserve"> </w:t>
      </w:r>
      <w:r w:rsidRPr="000030A8">
        <w:rPr>
          <w:rFonts w:ascii="Tenorite" w:hAnsi="Tenorite"/>
          <w:bCs/>
        </w:rPr>
        <w:t xml:space="preserve">(anders dan medewerkers) om </w:t>
      </w:r>
      <w:r w:rsidR="00EF7AD7" w:rsidRPr="000030A8">
        <w:rPr>
          <w:rFonts w:ascii="Tenorite" w:hAnsi="Tenorite"/>
          <w:bCs/>
        </w:rPr>
        <w:t xml:space="preserve">een certificaat </w:t>
      </w:r>
      <w:r w:rsidR="00031960" w:rsidRPr="000030A8">
        <w:rPr>
          <w:rFonts w:ascii="Tenorite" w:hAnsi="Tenorite"/>
          <w:bCs/>
        </w:rPr>
        <w:t>van behalen van de ins</w:t>
      </w:r>
      <w:r w:rsidR="004B4F83" w:rsidRPr="000030A8">
        <w:rPr>
          <w:rFonts w:ascii="Tenorite" w:hAnsi="Tenorite"/>
          <w:bCs/>
        </w:rPr>
        <w:t>t</w:t>
      </w:r>
      <w:r w:rsidR="00031960" w:rsidRPr="000030A8">
        <w:rPr>
          <w:rFonts w:ascii="Tenorite" w:hAnsi="Tenorite"/>
          <w:bCs/>
        </w:rPr>
        <w:t>ructie</w:t>
      </w:r>
      <w:r w:rsidR="00AC2EBD" w:rsidRPr="000030A8">
        <w:rPr>
          <w:rFonts w:ascii="Tenorite" w:hAnsi="Tenorite"/>
          <w:bCs/>
        </w:rPr>
        <w:t xml:space="preserve"> te </w:t>
      </w:r>
      <w:r w:rsidR="00173423" w:rsidRPr="000030A8">
        <w:rPr>
          <w:rFonts w:ascii="Tenorite" w:hAnsi="Tenorite"/>
          <w:bCs/>
        </w:rPr>
        <w:t xml:space="preserve">kunnen </w:t>
      </w:r>
      <w:r w:rsidR="00AC2EBD" w:rsidRPr="000030A8">
        <w:rPr>
          <w:rFonts w:ascii="Tenorite" w:hAnsi="Tenorite"/>
          <w:bCs/>
        </w:rPr>
        <w:t>sturen</w:t>
      </w:r>
      <w:r w:rsidR="000F6B60" w:rsidRPr="000030A8">
        <w:rPr>
          <w:rFonts w:ascii="Tenorite" w:hAnsi="Tenorite"/>
          <w:bCs/>
        </w:rPr>
        <w:t>.</w:t>
      </w:r>
    </w:p>
    <w:p w14:paraId="2E7D9403" w14:textId="77777777" w:rsidR="00BC1EC2" w:rsidRPr="000030A8" w:rsidRDefault="00BC1EC2" w:rsidP="00BC1EC2">
      <w:pPr>
        <w:pStyle w:val="Geenafstand"/>
        <w:rPr>
          <w:rFonts w:ascii="Tenorite" w:hAnsi="Tenorite"/>
          <w:bCs/>
        </w:rPr>
      </w:pPr>
    </w:p>
    <w:p w14:paraId="2B9CFF16" w14:textId="3258F21B" w:rsidR="00262FF5" w:rsidRPr="000030A8" w:rsidRDefault="00262FF5" w:rsidP="00BC1EC2">
      <w:pPr>
        <w:pStyle w:val="Geenafstand"/>
        <w:rPr>
          <w:rFonts w:ascii="Tenorite" w:hAnsi="Tenorite"/>
          <w:b/>
        </w:rPr>
      </w:pPr>
      <w:r w:rsidRPr="000030A8">
        <w:rPr>
          <w:rFonts w:ascii="Tenorite" w:hAnsi="Tenorite"/>
          <w:b/>
        </w:rPr>
        <w:t>Geautomatiseerde besluitvorming</w:t>
      </w:r>
    </w:p>
    <w:p w14:paraId="40F2C9BB" w14:textId="717A805C" w:rsidR="00262FF5" w:rsidRPr="000030A8" w:rsidRDefault="000F6B60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>Cornelis Vrolijk</w:t>
      </w:r>
      <w:r w:rsidR="00262FF5" w:rsidRPr="000030A8">
        <w:rPr>
          <w:rFonts w:ascii="Tenorite" w:hAnsi="Tenorite"/>
        </w:rPr>
        <w:t xml:space="preserve"> neemt </w:t>
      </w:r>
      <w:r w:rsidR="00173423" w:rsidRPr="000030A8">
        <w:rPr>
          <w:rFonts w:ascii="Tenorite" w:hAnsi="Tenorite"/>
        </w:rPr>
        <w:t xml:space="preserve">geen besluiten </w:t>
      </w:r>
      <w:r w:rsidR="00262FF5" w:rsidRPr="000030A8">
        <w:rPr>
          <w:rFonts w:ascii="Tenorite" w:hAnsi="Tenorite"/>
        </w:rPr>
        <w:t>op basis van geautomatiseerde verwerkingen over zaken die (aanzienlijke) gevolgen kunnen hebben voor personen. Het gaat hier om besluiten die worden genomen door computerprogramma's of -systemen, zonder dat daar een mens tussen zit.</w:t>
      </w:r>
    </w:p>
    <w:p w14:paraId="3D31E380" w14:textId="77777777" w:rsidR="00262FF5" w:rsidRPr="000030A8" w:rsidRDefault="00262FF5" w:rsidP="00BC1EC2">
      <w:pPr>
        <w:pStyle w:val="Geenafstand"/>
        <w:rPr>
          <w:rFonts w:ascii="Tenorite" w:hAnsi="Tenorite"/>
        </w:rPr>
      </w:pPr>
    </w:p>
    <w:p w14:paraId="3DF173CD" w14:textId="77777777" w:rsidR="00262FF5" w:rsidRPr="000030A8" w:rsidRDefault="00262FF5" w:rsidP="00BC1EC2">
      <w:pPr>
        <w:pStyle w:val="Geenafstand"/>
        <w:rPr>
          <w:rFonts w:ascii="Tenorite" w:hAnsi="Tenorite"/>
          <w:b/>
        </w:rPr>
      </w:pPr>
      <w:r w:rsidRPr="000030A8">
        <w:rPr>
          <w:rFonts w:ascii="Tenorite" w:hAnsi="Tenorite"/>
          <w:b/>
        </w:rPr>
        <w:t>Hoe lang en waarom we persoonsgegevens bewaren</w:t>
      </w:r>
    </w:p>
    <w:p w14:paraId="2B28842F" w14:textId="2C52D116" w:rsidR="007719A2" w:rsidRPr="000030A8" w:rsidRDefault="0084405C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>Cornelis Vrolijk</w:t>
      </w:r>
      <w:r w:rsidR="00262FF5" w:rsidRPr="000030A8">
        <w:rPr>
          <w:rFonts w:ascii="Tenorite" w:hAnsi="Tenorite"/>
        </w:rPr>
        <w:t xml:space="preserve"> bewaart </w:t>
      </w:r>
      <w:r w:rsidR="00173423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 xml:space="preserve">persoonsgegevens niet langer dan strikt nodig is om de doelen te realiseren waarvoor </w:t>
      </w:r>
      <w:r w:rsidR="00173423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>gegevens worden verzameld. Hieronder beschrijven wij voor de verschillende soorten persoonsgegevens waarom wij deze bewaren</w:t>
      </w:r>
      <w:r w:rsidRPr="000030A8">
        <w:rPr>
          <w:rFonts w:ascii="Tenorite" w:hAnsi="Tenorite"/>
        </w:rPr>
        <w:t>.</w:t>
      </w:r>
    </w:p>
    <w:p w14:paraId="2920D4E6" w14:textId="77777777" w:rsidR="00A92FE9" w:rsidRPr="000030A8" w:rsidRDefault="00A92FE9" w:rsidP="00BC1EC2">
      <w:pPr>
        <w:pStyle w:val="Geenafstand"/>
        <w:rPr>
          <w:rFonts w:ascii="Tenorite" w:hAnsi="Tenorite"/>
          <w:b/>
        </w:rPr>
      </w:pPr>
    </w:p>
    <w:p w14:paraId="1E5A96C6" w14:textId="2C2539D6" w:rsidR="00262FF5" w:rsidRPr="000030A8" w:rsidRDefault="00262FF5" w:rsidP="00BC1EC2">
      <w:pPr>
        <w:pStyle w:val="Geenafstand"/>
        <w:rPr>
          <w:rFonts w:ascii="Tenorite" w:hAnsi="Tenorite"/>
          <w:b/>
        </w:rPr>
      </w:pPr>
      <w:r w:rsidRPr="000030A8">
        <w:rPr>
          <w:rFonts w:ascii="Tenorite" w:hAnsi="Tenorite"/>
          <w:b/>
        </w:rPr>
        <w:t>Delen van persoonsgegevens met derden</w:t>
      </w:r>
    </w:p>
    <w:p w14:paraId="1520482F" w14:textId="6A1474B0" w:rsidR="00262FF5" w:rsidRPr="000030A8" w:rsidRDefault="0084405C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>Cornelis Vrolijk</w:t>
      </w:r>
      <w:r w:rsidR="00262FF5" w:rsidRPr="000030A8">
        <w:rPr>
          <w:rFonts w:ascii="Tenorite" w:hAnsi="Tenorite"/>
        </w:rPr>
        <w:t xml:space="preserve"> verkoopt </w:t>
      </w:r>
      <w:r w:rsidR="0008771F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 xml:space="preserve">gegevens niet aan derden en verstrekt deze uitsluitend als dit nodig is voor de uitvoering van onze overeenkomst met </w:t>
      </w:r>
      <w:r w:rsidR="0008771F" w:rsidRPr="000030A8">
        <w:rPr>
          <w:rFonts w:ascii="Tenorite" w:hAnsi="Tenorite"/>
        </w:rPr>
        <w:t xml:space="preserve">jou </w:t>
      </w:r>
      <w:r w:rsidR="00262FF5" w:rsidRPr="000030A8">
        <w:rPr>
          <w:rFonts w:ascii="Tenorite" w:hAnsi="Tenorite"/>
        </w:rPr>
        <w:t xml:space="preserve">of om te voldoen aan een wettelijke verplichting. </w:t>
      </w:r>
      <w:r w:rsidR="00262FF5" w:rsidRPr="000030A8">
        <w:rPr>
          <w:rFonts w:ascii="Tenorite" w:hAnsi="Tenorite"/>
        </w:rPr>
        <w:lastRenderedPageBreak/>
        <w:t xml:space="preserve">Met bedrijven die </w:t>
      </w:r>
      <w:r w:rsidR="0008771F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 xml:space="preserve">gegevens verwerken in onze opdracht, sluiten wij een verwerkersovereenkomst om te zorgen voor eenzelfde niveau van beveiliging en vertrouwelijkheid van </w:t>
      </w:r>
      <w:r w:rsidR="0008771F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 xml:space="preserve">gegevens. </w:t>
      </w:r>
      <w:r w:rsidRPr="000030A8">
        <w:rPr>
          <w:rFonts w:ascii="Tenorite" w:hAnsi="Tenorite"/>
        </w:rPr>
        <w:t>Cornelis Vrolijk</w:t>
      </w:r>
      <w:r w:rsidR="00262FF5" w:rsidRPr="000030A8">
        <w:rPr>
          <w:rFonts w:ascii="Tenorite" w:hAnsi="Tenorite"/>
        </w:rPr>
        <w:t xml:space="preserve"> blijft verantwoordelijk voor deze verwerkingen. </w:t>
      </w:r>
      <w:r w:rsidR="0008771F" w:rsidRPr="000030A8">
        <w:rPr>
          <w:rFonts w:ascii="Tenorite" w:hAnsi="Tenorite"/>
        </w:rPr>
        <w:t xml:space="preserve">Wanneer </w:t>
      </w:r>
      <w:r w:rsidR="00262FF5" w:rsidRPr="000030A8">
        <w:rPr>
          <w:rFonts w:ascii="Tenorite" w:hAnsi="Tenorite"/>
        </w:rPr>
        <w:t xml:space="preserve">wij een andere partij inschakelen die een deel van onze dienst uitvoert, dan delen wij persoonsgegevens met deze andere partij </w:t>
      </w:r>
      <w:r w:rsidR="0008771F" w:rsidRPr="000030A8">
        <w:rPr>
          <w:rFonts w:ascii="Tenorite" w:hAnsi="Tenorite"/>
        </w:rPr>
        <w:t xml:space="preserve">alleen in </w:t>
      </w:r>
      <w:r w:rsidR="00262FF5" w:rsidRPr="000030A8">
        <w:rPr>
          <w:rFonts w:ascii="Tenorite" w:hAnsi="Tenorite"/>
        </w:rPr>
        <w:t>die situaties waarbij dat nodig is voor de uitvoering van de dienst door deze andere partij.</w:t>
      </w:r>
    </w:p>
    <w:p w14:paraId="3F14191B" w14:textId="77777777" w:rsidR="003F343B" w:rsidRPr="000030A8" w:rsidRDefault="003F343B" w:rsidP="00BC1EC2">
      <w:pPr>
        <w:pStyle w:val="Geenafstand"/>
        <w:rPr>
          <w:rFonts w:ascii="Tenorite" w:hAnsi="Tenorite"/>
        </w:rPr>
      </w:pPr>
    </w:p>
    <w:p w14:paraId="760229CB" w14:textId="591A551E" w:rsidR="003F343B" w:rsidRPr="000030A8" w:rsidRDefault="003F343B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 xml:space="preserve">Voor het verwerken van persoonsgegevens tussen de ondernemingen van Cornelis Vrolijk binnen het concern (onderlinge data-uitwisseling) treden de ondernemingen als gezamenlijke verwerkingsverantwoordelijken op. </w:t>
      </w:r>
    </w:p>
    <w:p w14:paraId="6B663876" w14:textId="77777777" w:rsidR="00262FF5" w:rsidRPr="000030A8" w:rsidRDefault="00262FF5" w:rsidP="00BC1EC2">
      <w:pPr>
        <w:pStyle w:val="Geenafstand"/>
        <w:rPr>
          <w:rFonts w:ascii="Tenorite" w:hAnsi="Tenorite"/>
        </w:rPr>
      </w:pPr>
    </w:p>
    <w:p w14:paraId="4B910160" w14:textId="77777777" w:rsidR="00262FF5" w:rsidRPr="000030A8" w:rsidRDefault="00262FF5" w:rsidP="00BC1EC2">
      <w:pPr>
        <w:pStyle w:val="Geenafstand"/>
        <w:rPr>
          <w:rFonts w:ascii="Tenorite" w:hAnsi="Tenorite"/>
          <w:b/>
        </w:rPr>
      </w:pPr>
      <w:r w:rsidRPr="000030A8">
        <w:rPr>
          <w:rFonts w:ascii="Tenorite" w:hAnsi="Tenorite"/>
          <w:b/>
        </w:rPr>
        <w:t>Gegevens inzien, aanpassen of verwijderen</w:t>
      </w:r>
    </w:p>
    <w:p w14:paraId="14EE991E" w14:textId="7E62EEA1" w:rsidR="00262FF5" w:rsidRPr="000030A8" w:rsidRDefault="000B2A99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>Je</w:t>
      </w:r>
      <w:r w:rsidR="00E034EC" w:rsidRPr="000030A8">
        <w:rPr>
          <w:rFonts w:ascii="Tenorite" w:hAnsi="Tenorite"/>
        </w:rPr>
        <w:t xml:space="preserve"> hebt </w:t>
      </w:r>
      <w:r w:rsidR="00262FF5" w:rsidRPr="000030A8">
        <w:rPr>
          <w:rFonts w:ascii="Tenorite" w:hAnsi="Tenorite"/>
        </w:rPr>
        <w:t xml:space="preserve">het recht om </w:t>
      </w:r>
      <w:r w:rsidR="00E034EC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>persoonsgegevens in te zien, te corrigeren of te verwijderen. Daarnaast he</w:t>
      </w:r>
      <w:r w:rsidR="00E034EC" w:rsidRPr="000030A8">
        <w:rPr>
          <w:rFonts w:ascii="Tenorite" w:hAnsi="Tenorite"/>
        </w:rPr>
        <w:t xml:space="preserve">b je </w:t>
      </w:r>
      <w:r w:rsidR="00262FF5" w:rsidRPr="000030A8">
        <w:rPr>
          <w:rFonts w:ascii="Tenorite" w:hAnsi="Tenorite"/>
        </w:rPr>
        <w:t xml:space="preserve">het recht om </w:t>
      </w:r>
      <w:r w:rsidR="00E034EC" w:rsidRPr="000030A8">
        <w:rPr>
          <w:rFonts w:ascii="Tenorite" w:hAnsi="Tenorite"/>
        </w:rPr>
        <w:t xml:space="preserve">je </w:t>
      </w:r>
      <w:r w:rsidR="00172F3B" w:rsidRPr="000030A8">
        <w:rPr>
          <w:rFonts w:ascii="Tenorite" w:hAnsi="Tenorite"/>
        </w:rPr>
        <w:t>e</w:t>
      </w:r>
      <w:r w:rsidR="00262FF5" w:rsidRPr="000030A8">
        <w:rPr>
          <w:rFonts w:ascii="Tenorite" w:hAnsi="Tenorite"/>
        </w:rPr>
        <w:t xml:space="preserve">ventuele toestemming voor de gegevensverwerking in te trekken of bezwaar te maken tegen de verwerking van </w:t>
      </w:r>
      <w:r w:rsidR="00E034EC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 xml:space="preserve">persoonsgegevens door </w:t>
      </w:r>
      <w:r w:rsidR="0029197A" w:rsidRPr="000030A8">
        <w:rPr>
          <w:rFonts w:ascii="Tenorite" w:hAnsi="Tenorite"/>
        </w:rPr>
        <w:t>Cornelis Vrolijk</w:t>
      </w:r>
      <w:r w:rsidR="00262FF5" w:rsidRPr="000030A8">
        <w:rPr>
          <w:rFonts w:ascii="Tenorite" w:hAnsi="Tenorite"/>
        </w:rPr>
        <w:t xml:space="preserve"> en he</w:t>
      </w:r>
      <w:r w:rsidR="00E034EC" w:rsidRPr="000030A8">
        <w:rPr>
          <w:rFonts w:ascii="Tenorite" w:hAnsi="Tenorite"/>
        </w:rPr>
        <w:t xml:space="preserve">b je </w:t>
      </w:r>
      <w:r w:rsidR="00262FF5" w:rsidRPr="000030A8">
        <w:rPr>
          <w:rFonts w:ascii="Tenorite" w:hAnsi="Tenorite"/>
        </w:rPr>
        <w:t xml:space="preserve">het recht op </w:t>
      </w:r>
      <w:r w:rsidR="00172F3B" w:rsidRPr="000030A8">
        <w:rPr>
          <w:rFonts w:ascii="Tenorite" w:hAnsi="Tenorite"/>
        </w:rPr>
        <w:t>g</w:t>
      </w:r>
      <w:r w:rsidR="00262FF5" w:rsidRPr="000030A8">
        <w:rPr>
          <w:rFonts w:ascii="Tenorite" w:hAnsi="Tenorite"/>
        </w:rPr>
        <w:t>egevensoverdraagbaarheid.</w:t>
      </w:r>
    </w:p>
    <w:p w14:paraId="2074D430" w14:textId="77777777" w:rsidR="00262FF5" w:rsidRPr="000030A8" w:rsidRDefault="00262FF5" w:rsidP="00BC1EC2">
      <w:pPr>
        <w:pStyle w:val="Geenafstand"/>
        <w:rPr>
          <w:rFonts w:ascii="Tenorite" w:hAnsi="Tenorite"/>
        </w:rPr>
      </w:pPr>
    </w:p>
    <w:p w14:paraId="3CFD096F" w14:textId="4FC42E29" w:rsidR="00262FF5" w:rsidRPr="000030A8" w:rsidRDefault="00262FF5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 xml:space="preserve">Dat betekent dat </w:t>
      </w:r>
      <w:r w:rsidR="00E034EC" w:rsidRPr="000030A8">
        <w:rPr>
          <w:rFonts w:ascii="Tenorite" w:hAnsi="Tenorite"/>
        </w:rPr>
        <w:t xml:space="preserve">je </w:t>
      </w:r>
      <w:r w:rsidRPr="000030A8">
        <w:rPr>
          <w:rFonts w:ascii="Tenorite" w:hAnsi="Tenorite"/>
        </w:rPr>
        <w:t xml:space="preserve">bij ons een verzoek kunt indienen om de persoonsgegevens die wij van </w:t>
      </w:r>
      <w:r w:rsidR="00E034EC" w:rsidRPr="000030A8">
        <w:rPr>
          <w:rFonts w:ascii="Tenorite" w:hAnsi="Tenorite"/>
        </w:rPr>
        <w:t xml:space="preserve">je hebben, </w:t>
      </w:r>
      <w:r w:rsidRPr="000030A8">
        <w:rPr>
          <w:rFonts w:ascii="Tenorite" w:hAnsi="Tenorite"/>
        </w:rPr>
        <w:t>in een computerbestand</w:t>
      </w:r>
      <w:r w:rsidR="00E034EC" w:rsidRPr="000030A8">
        <w:rPr>
          <w:rFonts w:ascii="Tenorite" w:hAnsi="Tenorite"/>
        </w:rPr>
        <w:t>,</w:t>
      </w:r>
      <w:r w:rsidRPr="000030A8">
        <w:rPr>
          <w:rFonts w:ascii="Tenorite" w:hAnsi="Tenorite"/>
        </w:rPr>
        <w:t xml:space="preserve"> naar </w:t>
      </w:r>
      <w:r w:rsidR="00E034EC" w:rsidRPr="000030A8">
        <w:rPr>
          <w:rFonts w:ascii="Tenorite" w:hAnsi="Tenorite"/>
        </w:rPr>
        <w:t xml:space="preserve">jou </w:t>
      </w:r>
      <w:r w:rsidRPr="000030A8">
        <w:rPr>
          <w:rFonts w:ascii="Tenorite" w:hAnsi="Tenorite"/>
        </w:rPr>
        <w:t xml:space="preserve">of een ander, door </w:t>
      </w:r>
      <w:r w:rsidR="00E034EC" w:rsidRPr="000030A8">
        <w:rPr>
          <w:rFonts w:ascii="Tenorite" w:hAnsi="Tenorite"/>
        </w:rPr>
        <w:t xml:space="preserve">jou </w:t>
      </w:r>
      <w:r w:rsidRPr="000030A8">
        <w:rPr>
          <w:rFonts w:ascii="Tenorite" w:hAnsi="Tenorite"/>
        </w:rPr>
        <w:t xml:space="preserve">genoemde organisatie, te sturen. </w:t>
      </w:r>
      <w:r w:rsidR="00E034EC" w:rsidRPr="000030A8">
        <w:rPr>
          <w:rFonts w:ascii="Tenorite" w:hAnsi="Tenorite"/>
        </w:rPr>
        <w:t xml:space="preserve">Je </w:t>
      </w:r>
      <w:r w:rsidRPr="000030A8">
        <w:rPr>
          <w:rFonts w:ascii="Tenorite" w:hAnsi="Tenorite"/>
        </w:rPr>
        <w:t xml:space="preserve">kunt een verzoek tot inzage, correctie, verwijdering, gegevensoverdraging van </w:t>
      </w:r>
      <w:r w:rsidR="0061179F" w:rsidRPr="000030A8">
        <w:rPr>
          <w:rFonts w:ascii="Tenorite" w:hAnsi="Tenorite"/>
        </w:rPr>
        <w:t>jou</w:t>
      </w:r>
      <w:r w:rsidRPr="000030A8">
        <w:rPr>
          <w:rFonts w:ascii="Tenorite" w:hAnsi="Tenorite"/>
        </w:rPr>
        <w:t xml:space="preserve">w persoonsgegevens of verzoek tot intrekking van </w:t>
      </w:r>
      <w:r w:rsidR="00C4631C" w:rsidRPr="000030A8">
        <w:rPr>
          <w:rFonts w:ascii="Tenorite" w:hAnsi="Tenorite"/>
        </w:rPr>
        <w:t>je</w:t>
      </w:r>
      <w:r w:rsidRPr="000030A8">
        <w:rPr>
          <w:rFonts w:ascii="Tenorite" w:hAnsi="Tenorite"/>
        </w:rPr>
        <w:t xml:space="preserve"> toestemming of bezwaar op de verwerking van </w:t>
      </w:r>
      <w:r w:rsidR="0061179F" w:rsidRPr="000030A8">
        <w:rPr>
          <w:rFonts w:ascii="Tenorite" w:hAnsi="Tenorite"/>
        </w:rPr>
        <w:t>jou</w:t>
      </w:r>
      <w:r w:rsidRPr="000030A8">
        <w:rPr>
          <w:rFonts w:ascii="Tenorite" w:hAnsi="Tenorite"/>
        </w:rPr>
        <w:t>w persoonsgegevens sturen naar</w:t>
      </w:r>
      <w:r w:rsidR="00E034EC" w:rsidRPr="000030A8">
        <w:rPr>
          <w:rFonts w:ascii="Tenorite" w:hAnsi="Tenorite"/>
        </w:rPr>
        <w:t xml:space="preserve"> info@cornelisvrolijk.eu</w:t>
      </w:r>
      <w:r w:rsidRPr="000030A8">
        <w:rPr>
          <w:rFonts w:ascii="Tenorite" w:hAnsi="Tenorite"/>
        </w:rPr>
        <w:t>.</w:t>
      </w:r>
    </w:p>
    <w:p w14:paraId="525FB28D" w14:textId="77777777" w:rsidR="00262FF5" w:rsidRPr="000030A8" w:rsidRDefault="00262FF5" w:rsidP="00BC1EC2">
      <w:pPr>
        <w:pStyle w:val="Geenafstand"/>
        <w:rPr>
          <w:rFonts w:ascii="Tenorite" w:hAnsi="Tenorite"/>
        </w:rPr>
      </w:pPr>
    </w:p>
    <w:p w14:paraId="3C51B326" w14:textId="342BC512" w:rsidR="00262FF5" w:rsidRPr="000030A8" w:rsidRDefault="00262FF5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 xml:space="preserve">Om er zeker van te zijn dat het verzoek tot inzage door </w:t>
      </w:r>
      <w:r w:rsidR="00E034EC" w:rsidRPr="000030A8">
        <w:rPr>
          <w:rFonts w:ascii="Tenorite" w:hAnsi="Tenorite"/>
        </w:rPr>
        <w:t xml:space="preserve">jou </w:t>
      </w:r>
      <w:r w:rsidRPr="000030A8">
        <w:rPr>
          <w:rFonts w:ascii="Tenorite" w:hAnsi="Tenorite"/>
        </w:rPr>
        <w:t xml:space="preserve">is gedaan, vragen wij </w:t>
      </w:r>
      <w:r w:rsidR="00E034EC" w:rsidRPr="000030A8">
        <w:rPr>
          <w:rFonts w:ascii="Tenorite" w:hAnsi="Tenorite"/>
        </w:rPr>
        <w:t>je</w:t>
      </w:r>
      <w:r w:rsidRPr="000030A8">
        <w:rPr>
          <w:rFonts w:ascii="Tenorite" w:hAnsi="Tenorite"/>
        </w:rPr>
        <w:t xml:space="preserve"> een kopie van </w:t>
      </w:r>
      <w:r w:rsidR="00E034EC" w:rsidRPr="000030A8">
        <w:rPr>
          <w:rFonts w:ascii="Tenorite" w:hAnsi="Tenorite"/>
        </w:rPr>
        <w:t>je</w:t>
      </w:r>
      <w:r w:rsidRPr="000030A8">
        <w:rPr>
          <w:rFonts w:ascii="Tenorite" w:hAnsi="Tenorite"/>
        </w:rPr>
        <w:t xml:space="preserve"> identiteitsbewijs met het verzoek mee te sturen. Maak in deze kopie </w:t>
      </w:r>
      <w:r w:rsidR="004860FA" w:rsidRPr="000030A8">
        <w:rPr>
          <w:rFonts w:ascii="Tenorite" w:hAnsi="Tenorite"/>
        </w:rPr>
        <w:t xml:space="preserve">je </w:t>
      </w:r>
      <w:r w:rsidRPr="000030A8">
        <w:rPr>
          <w:rFonts w:ascii="Tenorite" w:hAnsi="Tenorite"/>
        </w:rPr>
        <w:t xml:space="preserve">pasfoto, MRZ (machine </w:t>
      </w:r>
      <w:proofErr w:type="spellStart"/>
      <w:r w:rsidRPr="000030A8">
        <w:rPr>
          <w:rFonts w:ascii="Tenorite" w:hAnsi="Tenorite"/>
        </w:rPr>
        <w:t>readable</w:t>
      </w:r>
      <w:proofErr w:type="spellEnd"/>
      <w:r w:rsidRPr="000030A8">
        <w:rPr>
          <w:rFonts w:ascii="Tenorite" w:hAnsi="Tenorite"/>
        </w:rPr>
        <w:t xml:space="preserve"> zone, de strook met nummers onderaan het paspoort), paspoortnummer en Burgerservicenummer (BSN) zwart. Dit ter bescherming van </w:t>
      </w:r>
      <w:r w:rsidR="00E034EC" w:rsidRPr="000030A8">
        <w:rPr>
          <w:rFonts w:ascii="Tenorite" w:hAnsi="Tenorite"/>
        </w:rPr>
        <w:t xml:space="preserve">je </w:t>
      </w:r>
      <w:r w:rsidRPr="000030A8">
        <w:rPr>
          <w:rFonts w:ascii="Tenorite" w:hAnsi="Tenorite"/>
        </w:rPr>
        <w:t xml:space="preserve">privacy. We reageren zo snel mogelijk, maar binnen vier weken, op </w:t>
      </w:r>
      <w:r w:rsidR="00E034EC" w:rsidRPr="000030A8">
        <w:rPr>
          <w:rFonts w:ascii="Tenorite" w:hAnsi="Tenorite"/>
        </w:rPr>
        <w:t>je</w:t>
      </w:r>
      <w:r w:rsidRPr="000030A8">
        <w:rPr>
          <w:rFonts w:ascii="Tenorite" w:hAnsi="Tenorite"/>
        </w:rPr>
        <w:t xml:space="preserve"> verzoek.</w:t>
      </w:r>
    </w:p>
    <w:p w14:paraId="2552902C" w14:textId="77777777" w:rsidR="00262FF5" w:rsidRPr="000030A8" w:rsidRDefault="00262FF5" w:rsidP="00BC1EC2">
      <w:pPr>
        <w:pStyle w:val="Geenafstand"/>
        <w:rPr>
          <w:rFonts w:ascii="Tenorite" w:hAnsi="Tenorite"/>
        </w:rPr>
      </w:pPr>
    </w:p>
    <w:p w14:paraId="6B91E318" w14:textId="1D21FC24" w:rsidR="00C90034" w:rsidRPr="000030A8" w:rsidRDefault="0029197A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>Cornelis Vrolijk</w:t>
      </w:r>
      <w:r w:rsidR="00262FF5" w:rsidRPr="000030A8">
        <w:rPr>
          <w:rFonts w:ascii="Tenorite" w:hAnsi="Tenorite"/>
        </w:rPr>
        <w:t xml:space="preserve"> wil </w:t>
      </w:r>
      <w:r w:rsidR="00E034EC" w:rsidRPr="000030A8">
        <w:rPr>
          <w:rFonts w:ascii="Tenorite" w:hAnsi="Tenorite"/>
        </w:rPr>
        <w:t>je</w:t>
      </w:r>
      <w:r w:rsidR="00262FF5" w:rsidRPr="000030A8">
        <w:rPr>
          <w:rFonts w:ascii="Tenorite" w:hAnsi="Tenorite"/>
        </w:rPr>
        <w:t xml:space="preserve"> er tevens op wijzen dat </w:t>
      </w:r>
      <w:r w:rsidR="00E034EC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>de mogelijkheid he</w:t>
      </w:r>
      <w:r w:rsidR="00E034EC" w:rsidRPr="000030A8">
        <w:rPr>
          <w:rFonts w:ascii="Tenorite" w:hAnsi="Tenorite"/>
        </w:rPr>
        <w:t>bt</w:t>
      </w:r>
      <w:r w:rsidR="00262FF5" w:rsidRPr="000030A8">
        <w:rPr>
          <w:rFonts w:ascii="Tenorite" w:hAnsi="Tenorite"/>
        </w:rPr>
        <w:t xml:space="preserve"> om een klacht in te dienen bij de nationale toezichthouder, de Autoriteit Persoonsgegevens. Dat kan via de volgende link: </w:t>
      </w:r>
      <w:hyperlink r:id="rId8" w:history="1">
        <w:r w:rsidR="00262FF5" w:rsidRPr="000030A8">
          <w:rPr>
            <w:rStyle w:val="Hyperlink"/>
            <w:rFonts w:ascii="Tenorite" w:hAnsi="Tenorite" w:cs="Arial"/>
          </w:rPr>
          <w:t>https://autoriteitpersoonsgegevens.nl/nl/contact-met-de-autoriteit-persoonsgegevens/tip-ons</w:t>
        </w:r>
      </w:hyperlink>
    </w:p>
    <w:p w14:paraId="04F4DB09" w14:textId="3BCE11E9" w:rsidR="00262FF5" w:rsidRPr="000030A8" w:rsidRDefault="00262FF5" w:rsidP="00BC1EC2">
      <w:pPr>
        <w:pStyle w:val="Geenafstand"/>
        <w:rPr>
          <w:rFonts w:ascii="Tenorite" w:hAnsi="Tenorite"/>
        </w:rPr>
      </w:pPr>
    </w:p>
    <w:p w14:paraId="4083AA22" w14:textId="77777777" w:rsidR="00262FF5" w:rsidRPr="000030A8" w:rsidRDefault="00262FF5" w:rsidP="00BC1EC2">
      <w:pPr>
        <w:pStyle w:val="Geenafstand"/>
        <w:rPr>
          <w:rFonts w:ascii="Tenorite" w:hAnsi="Tenorite"/>
          <w:b/>
        </w:rPr>
      </w:pPr>
      <w:r w:rsidRPr="000030A8">
        <w:rPr>
          <w:rFonts w:ascii="Tenorite" w:hAnsi="Tenorite"/>
          <w:b/>
        </w:rPr>
        <w:t>Hoe wij persoonsgegevens beveiligen</w:t>
      </w:r>
    </w:p>
    <w:p w14:paraId="69EB9F97" w14:textId="551C8816" w:rsidR="00262FF5" w:rsidRPr="007719A2" w:rsidRDefault="0029197A" w:rsidP="00BC1EC2">
      <w:pPr>
        <w:pStyle w:val="Geenafstand"/>
        <w:rPr>
          <w:rFonts w:ascii="Tenorite" w:hAnsi="Tenorite"/>
        </w:rPr>
      </w:pPr>
      <w:r w:rsidRPr="000030A8">
        <w:rPr>
          <w:rFonts w:ascii="Tenorite" w:hAnsi="Tenorite"/>
        </w:rPr>
        <w:t>Cornelis Vrolijk</w:t>
      </w:r>
      <w:r w:rsidR="00262FF5" w:rsidRPr="000030A8">
        <w:rPr>
          <w:rFonts w:ascii="Tenorite" w:hAnsi="Tenorite"/>
        </w:rPr>
        <w:t xml:space="preserve"> neemt de bescherming van </w:t>
      </w:r>
      <w:r w:rsidR="00E034EC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 xml:space="preserve">gegevens serieus en neemt passende maatregelen om misbruik, verlies, onbevoegde toegang, ongewenste openbaarmaking en ongeoorloofde wijziging tegen te gaan. Als </w:t>
      </w:r>
      <w:r w:rsidR="00E034EC" w:rsidRPr="000030A8">
        <w:rPr>
          <w:rFonts w:ascii="Tenorite" w:hAnsi="Tenorite"/>
        </w:rPr>
        <w:t>je</w:t>
      </w:r>
      <w:r w:rsidR="00262FF5" w:rsidRPr="000030A8">
        <w:rPr>
          <w:rFonts w:ascii="Tenorite" w:hAnsi="Tenorite"/>
        </w:rPr>
        <w:t xml:space="preserve"> de indruk he</w:t>
      </w:r>
      <w:r w:rsidR="00E034EC" w:rsidRPr="000030A8">
        <w:rPr>
          <w:rFonts w:ascii="Tenorite" w:hAnsi="Tenorite"/>
        </w:rPr>
        <w:t>bt</w:t>
      </w:r>
      <w:r w:rsidR="00262FF5" w:rsidRPr="000030A8">
        <w:rPr>
          <w:rFonts w:ascii="Tenorite" w:hAnsi="Tenorite"/>
        </w:rPr>
        <w:t xml:space="preserve"> dat </w:t>
      </w:r>
      <w:r w:rsidR="00E034EC" w:rsidRPr="000030A8">
        <w:rPr>
          <w:rFonts w:ascii="Tenorite" w:hAnsi="Tenorite"/>
        </w:rPr>
        <w:t xml:space="preserve">je </w:t>
      </w:r>
      <w:r w:rsidR="00262FF5" w:rsidRPr="000030A8">
        <w:rPr>
          <w:rFonts w:ascii="Tenorite" w:hAnsi="Tenorite"/>
        </w:rPr>
        <w:t>gegevens niet goed beveiligd zijn of er aanwijzingen zijn van misbruik, neem dan contact op via</w:t>
      </w:r>
      <w:r w:rsidR="00E034EC" w:rsidRPr="000030A8">
        <w:rPr>
          <w:rFonts w:ascii="Tenorite" w:hAnsi="Tenorite"/>
        </w:rPr>
        <w:t xml:space="preserve"> info@cornelisvrolijk.eu</w:t>
      </w:r>
      <w:r w:rsidR="00262FF5" w:rsidRPr="000030A8">
        <w:rPr>
          <w:rFonts w:ascii="Tenorite" w:hAnsi="Tenorite"/>
        </w:rPr>
        <w:t>.</w:t>
      </w:r>
    </w:p>
    <w:p w14:paraId="52C9CF4A" w14:textId="77777777" w:rsidR="008A18C6" w:rsidRPr="007719A2" w:rsidRDefault="008A18C6" w:rsidP="00BC1EC2">
      <w:pPr>
        <w:pStyle w:val="Geenafstand"/>
        <w:rPr>
          <w:rFonts w:ascii="Tenorite" w:hAnsi="Tenorite"/>
        </w:rPr>
      </w:pPr>
    </w:p>
    <w:sectPr w:rsidR="008A18C6" w:rsidRPr="007719A2" w:rsidSect="000E2251">
      <w:footerReference w:type="default" r:id="rId9"/>
      <w:headerReference w:type="first" r:id="rId10"/>
      <w:footerReference w:type="first" r:id="rId11"/>
      <w:pgSz w:w="11909" w:h="16834" w:code="9"/>
      <w:pgMar w:top="1134" w:right="1134" w:bottom="170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F4AA" w14:textId="77777777" w:rsidR="00805442" w:rsidRDefault="00805442" w:rsidP="00A6244F">
      <w:pPr>
        <w:spacing w:after="0" w:line="240" w:lineRule="auto"/>
      </w:pPr>
      <w:r>
        <w:separator/>
      </w:r>
    </w:p>
  </w:endnote>
  <w:endnote w:type="continuationSeparator" w:id="0">
    <w:p w14:paraId="465F2D6A" w14:textId="77777777" w:rsidR="00805442" w:rsidRDefault="00805442" w:rsidP="00A6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3304466"/>
      <w:docPartObj>
        <w:docPartGallery w:val="Page Numbers (Bottom of Page)"/>
        <w:docPartUnique/>
      </w:docPartObj>
    </w:sdtPr>
    <w:sdtEndPr/>
    <w:sdtContent>
      <w:p w14:paraId="6A372A96" w14:textId="206390BF" w:rsidR="00A6244F" w:rsidRDefault="008C3C70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296818D" wp14:editId="22F4E1F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-146050</wp:posOffset>
                  </wp:positionV>
                  <wp:extent cx="6119495" cy="0"/>
                  <wp:effectExtent l="0" t="0" r="0" b="0"/>
                  <wp:wrapNone/>
                  <wp:docPr id="25" name="Rechte verbindingslijn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194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7E8039D" id="Rechte verbindingslijn 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11.5pt" to="483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" strokecolor="black [3213]" strokeweight=".5pt">
                  <v:stroke joinstyle="miter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14AF" w14:textId="45860D4A" w:rsidR="00172F3B" w:rsidRDefault="00172F3B">
    <w:pPr>
      <w:pStyle w:val="Voettekst"/>
      <w:rPr>
        <w:i/>
        <w:iCs/>
        <w:sz w:val="16"/>
        <w:szCs w:val="16"/>
      </w:rPr>
    </w:pPr>
    <w:r w:rsidRPr="00172F3B">
      <w:rPr>
        <w:i/>
        <w:iCs/>
        <w:sz w:val="16"/>
        <w:szCs w:val="16"/>
      </w:rPr>
      <w:t>Versie 1</w:t>
    </w:r>
    <w:r w:rsidR="00595856">
      <w:rPr>
        <w:i/>
        <w:iCs/>
        <w:sz w:val="16"/>
        <w:szCs w:val="16"/>
      </w:rPr>
      <w:t>2</w:t>
    </w:r>
    <w:r w:rsidRPr="00172F3B">
      <w:rPr>
        <w:i/>
        <w:iCs/>
        <w:sz w:val="16"/>
        <w:szCs w:val="16"/>
      </w:rPr>
      <w:t xml:space="preserve"> ju</w:t>
    </w:r>
    <w:r w:rsidR="00595856">
      <w:rPr>
        <w:i/>
        <w:iCs/>
        <w:sz w:val="16"/>
        <w:szCs w:val="16"/>
      </w:rPr>
      <w:t>l</w:t>
    </w:r>
    <w:r w:rsidRPr="00172F3B">
      <w:rPr>
        <w:i/>
        <w:iCs/>
        <w:sz w:val="16"/>
        <w:szCs w:val="16"/>
      </w:rPr>
      <w:t>i 2024</w:t>
    </w:r>
  </w:p>
  <w:p w14:paraId="37C92F27" w14:textId="77777777" w:rsidR="00172F3B" w:rsidRPr="00172F3B" w:rsidRDefault="00172F3B">
    <w:pPr>
      <w:pStyle w:val="Voettekst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FD2C4" w14:textId="77777777" w:rsidR="00805442" w:rsidRDefault="00805442" w:rsidP="00A6244F">
      <w:pPr>
        <w:spacing w:after="0" w:line="240" w:lineRule="auto"/>
      </w:pPr>
      <w:r>
        <w:separator/>
      </w:r>
    </w:p>
  </w:footnote>
  <w:footnote w:type="continuationSeparator" w:id="0">
    <w:p w14:paraId="73F1AC27" w14:textId="77777777" w:rsidR="00805442" w:rsidRDefault="00805442" w:rsidP="00A6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D922" w14:textId="181F5B2B" w:rsidR="00172F3B" w:rsidRDefault="00172F3B" w:rsidP="00172F3B">
    <w:pPr>
      <w:pStyle w:val="Koptekst"/>
      <w:jc w:val="center"/>
    </w:pPr>
    <w:r>
      <w:rPr>
        <w:noProof/>
      </w:rPr>
      <w:drawing>
        <wp:inline distT="0" distB="0" distL="0" distR="0" wp14:anchorId="05F930BB" wp14:editId="0998CA77">
          <wp:extent cx="1784350" cy="813979"/>
          <wp:effectExtent l="0" t="0" r="6350" b="5715"/>
          <wp:docPr id="1017990177" name="Afbeelding 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990177" name="Afbeelding 2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94" cy="834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688A"/>
    <w:multiLevelType w:val="hybridMultilevel"/>
    <w:tmpl w:val="59F8D5BE"/>
    <w:lvl w:ilvl="0" w:tplc="EFF88D92">
      <w:start w:val="1"/>
      <w:numFmt w:val="bullet"/>
      <w:pStyle w:val="Bulletlij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85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FC7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2A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66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E4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2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86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251C0"/>
    <w:multiLevelType w:val="hybridMultilevel"/>
    <w:tmpl w:val="0504DF30"/>
    <w:lvl w:ilvl="0" w:tplc="22600548">
      <w:start w:val="1"/>
      <w:numFmt w:val="decimal"/>
      <w:pStyle w:val="nummersbullets"/>
      <w:lvlText w:val="%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E6860"/>
    <w:multiLevelType w:val="hybridMultilevel"/>
    <w:tmpl w:val="66FA0CF2"/>
    <w:lvl w:ilvl="0" w:tplc="F224D836">
      <w:start w:val="1"/>
      <w:numFmt w:val="decimal"/>
      <w:pStyle w:val="Lijstnummeringbinnenalinea"/>
      <w:lvlText w:val="%1."/>
      <w:lvlJc w:val="left"/>
      <w:pPr>
        <w:ind w:left="417" w:hanging="360"/>
      </w:pPr>
    </w:lvl>
    <w:lvl w:ilvl="1" w:tplc="04130003" w:tentative="1">
      <w:start w:val="1"/>
      <w:numFmt w:val="lowerLetter"/>
      <w:lvlText w:val="%2."/>
      <w:lvlJc w:val="left"/>
      <w:pPr>
        <w:ind w:left="1100" w:hanging="360"/>
      </w:pPr>
    </w:lvl>
    <w:lvl w:ilvl="2" w:tplc="04130005" w:tentative="1">
      <w:start w:val="1"/>
      <w:numFmt w:val="lowerRoman"/>
      <w:lvlText w:val="%3."/>
      <w:lvlJc w:val="right"/>
      <w:pPr>
        <w:ind w:left="1820" w:hanging="180"/>
      </w:pPr>
    </w:lvl>
    <w:lvl w:ilvl="3" w:tplc="04130001" w:tentative="1">
      <w:start w:val="1"/>
      <w:numFmt w:val="decimal"/>
      <w:lvlText w:val="%4."/>
      <w:lvlJc w:val="left"/>
      <w:pPr>
        <w:ind w:left="2540" w:hanging="360"/>
      </w:pPr>
    </w:lvl>
    <w:lvl w:ilvl="4" w:tplc="04130003" w:tentative="1">
      <w:start w:val="1"/>
      <w:numFmt w:val="lowerLetter"/>
      <w:lvlText w:val="%5."/>
      <w:lvlJc w:val="left"/>
      <w:pPr>
        <w:ind w:left="3260" w:hanging="360"/>
      </w:pPr>
    </w:lvl>
    <w:lvl w:ilvl="5" w:tplc="04130005" w:tentative="1">
      <w:start w:val="1"/>
      <w:numFmt w:val="lowerRoman"/>
      <w:lvlText w:val="%6."/>
      <w:lvlJc w:val="right"/>
      <w:pPr>
        <w:ind w:left="3980" w:hanging="180"/>
      </w:pPr>
    </w:lvl>
    <w:lvl w:ilvl="6" w:tplc="04130001" w:tentative="1">
      <w:start w:val="1"/>
      <w:numFmt w:val="decimal"/>
      <w:lvlText w:val="%7."/>
      <w:lvlJc w:val="left"/>
      <w:pPr>
        <w:ind w:left="4700" w:hanging="360"/>
      </w:pPr>
    </w:lvl>
    <w:lvl w:ilvl="7" w:tplc="04130003" w:tentative="1">
      <w:start w:val="1"/>
      <w:numFmt w:val="lowerLetter"/>
      <w:lvlText w:val="%8."/>
      <w:lvlJc w:val="left"/>
      <w:pPr>
        <w:ind w:left="5420" w:hanging="360"/>
      </w:pPr>
    </w:lvl>
    <w:lvl w:ilvl="8" w:tplc="04130005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1676C4C"/>
    <w:multiLevelType w:val="hybridMultilevel"/>
    <w:tmpl w:val="AD1C81AC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B85183"/>
    <w:multiLevelType w:val="hybridMultilevel"/>
    <w:tmpl w:val="52E202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05E7"/>
    <w:multiLevelType w:val="hybridMultilevel"/>
    <w:tmpl w:val="AD1C81A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3E5D75"/>
    <w:multiLevelType w:val="hybridMultilevel"/>
    <w:tmpl w:val="17EAAAFE"/>
    <w:lvl w:ilvl="0" w:tplc="652A5DFE">
      <w:start w:val="1"/>
      <w:numFmt w:val="decimal"/>
      <w:pStyle w:val="nummersubtitle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7F5A8C"/>
    <w:multiLevelType w:val="hybridMultilevel"/>
    <w:tmpl w:val="8CF88790"/>
    <w:lvl w:ilvl="0" w:tplc="B7B8B38C">
      <w:numFmt w:val="bullet"/>
      <w:lvlText w:val="•"/>
      <w:lvlJc w:val="left"/>
      <w:pPr>
        <w:ind w:left="1073" w:hanging="713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70AD4"/>
    <w:multiLevelType w:val="hybridMultilevel"/>
    <w:tmpl w:val="10C84B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C5984"/>
    <w:multiLevelType w:val="hybridMultilevel"/>
    <w:tmpl w:val="EC307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5025E"/>
    <w:multiLevelType w:val="hybridMultilevel"/>
    <w:tmpl w:val="02409224"/>
    <w:lvl w:ilvl="0" w:tplc="B7B8B38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D6005B"/>
    <w:multiLevelType w:val="hybridMultilevel"/>
    <w:tmpl w:val="1A3008A6"/>
    <w:lvl w:ilvl="0" w:tplc="9AE48D7E">
      <w:start w:val="1"/>
      <w:numFmt w:val="lowerLetter"/>
      <w:pStyle w:val="lettersbullets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4D43"/>
    <w:multiLevelType w:val="hybridMultilevel"/>
    <w:tmpl w:val="B282D08C"/>
    <w:lvl w:ilvl="0" w:tplc="0413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30003" w:tentative="1">
      <w:start w:val="1"/>
      <w:numFmt w:val="lowerLetter"/>
      <w:lvlText w:val="%2."/>
      <w:lvlJc w:val="left"/>
      <w:pPr>
        <w:ind w:left="1100" w:hanging="360"/>
      </w:pPr>
    </w:lvl>
    <w:lvl w:ilvl="2" w:tplc="04130005" w:tentative="1">
      <w:start w:val="1"/>
      <w:numFmt w:val="lowerRoman"/>
      <w:lvlText w:val="%3."/>
      <w:lvlJc w:val="right"/>
      <w:pPr>
        <w:ind w:left="1820" w:hanging="180"/>
      </w:pPr>
    </w:lvl>
    <w:lvl w:ilvl="3" w:tplc="04130001" w:tentative="1">
      <w:start w:val="1"/>
      <w:numFmt w:val="decimal"/>
      <w:lvlText w:val="%4."/>
      <w:lvlJc w:val="left"/>
      <w:pPr>
        <w:ind w:left="2540" w:hanging="360"/>
      </w:pPr>
    </w:lvl>
    <w:lvl w:ilvl="4" w:tplc="04130003" w:tentative="1">
      <w:start w:val="1"/>
      <w:numFmt w:val="lowerLetter"/>
      <w:lvlText w:val="%5."/>
      <w:lvlJc w:val="left"/>
      <w:pPr>
        <w:ind w:left="3260" w:hanging="360"/>
      </w:pPr>
    </w:lvl>
    <w:lvl w:ilvl="5" w:tplc="04130005" w:tentative="1">
      <w:start w:val="1"/>
      <w:numFmt w:val="lowerRoman"/>
      <w:lvlText w:val="%6."/>
      <w:lvlJc w:val="right"/>
      <w:pPr>
        <w:ind w:left="3980" w:hanging="180"/>
      </w:pPr>
    </w:lvl>
    <w:lvl w:ilvl="6" w:tplc="04130001" w:tentative="1">
      <w:start w:val="1"/>
      <w:numFmt w:val="decimal"/>
      <w:lvlText w:val="%7."/>
      <w:lvlJc w:val="left"/>
      <w:pPr>
        <w:ind w:left="4700" w:hanging="360"/>
      </w:pPr>
    </w:lvl>
    <w:lvl w:ilvl="7" w:tplc="04130003" w:tentative="1">
      <w:start w:val="1"/>
      <w:numFmt w:val="lowerLetter"/>
      <w:lvlText w:val="%8."/>
      <w:lvlJc w:val="left"/>
      <w:pPr>
        <w:ind w:left="5420" w:hanging="360"/>
      </w:pPr>
    </w:lvl>
    <w:lvl w:ilvl="8" w:tplc="04130005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748C6814"/>
    <w:multiLevelType w:val="hybridMultilevel"/>
    <w:tmpl w:val="609E28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96D7C"/>
    <w:multiLevelType w:val="hybridMultilevel"/>
    <w:tmpl w:val="3C4A6B10"/>
    <w:lvl w:ilvl="0" w:tplc="B80AC578">
      <w:start w:val="1"/>
      <w:numFmt w:val="decimal"/>
      <w:pStyle w:val="nummers"/>
      <w:lvlText w:val="%1"/>
      <w:lvlJc w:val="left"/>
      <w:pPr>
        <w:ind w:left="713" w:hanging="7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375874">
    <w:abstractNumId w:val="14"/>
  </w:num>
  <w:num w:numId="2" w16cid:durableId="1782264325">
    <w:abstractNumId w:val="1"/>
  </w:num>
  <w:num w:numId="3" w16cid:durableId="1884563383">
    <w:abstractNumId w:val="6"/>
  </w:num>
  <w:num w:numId="4" w16cid:durableId="1959754812">
    <w:abstractNumId w:val="11"/>
  </w:num>
  <w:num w:numId="5" w16cid:durableId="222373511">
    <w:abstractNumId w:val="2"/>
  </w:num>
  <w:num w:numId="6" w16cid:durableId="151027282">
    <w:abstractNumId w:val="0"/>
  </w:num>
  <w:num w:numId="7" w16cid:durableId="25376904">
    <w:abstractNumId w:val="5"/>
  </w:num>
  <w:num w:numId="8" w16cid:durableId="1271082508">
    <w:abstractNumId w:val="3"/>
  </w:num>
  <w:num w:numId="9" w16cid:durableId="1430858532">
    <w:abstractNumId w:val="8"/>
  </w:num>
  <w:num w:numId="10" w16cid:durableId="252785785">
    <w:abstractNumId w:val="4"/>
  </w:num>
  <w:num w:numId="11" w16cid:durableId="1521160388">
    <w:abstractNumId w:val="12"/>
  </w:num>
  <w:num w:numId="12" w16cid:durableId="177426900">
    <w:abstractNumId w:val="7"/>
  </w:num>
  <w:num w:numId="13" w16cid:durableId="444691249">
    <w:abstractNumId w:val="10"/>
  </w:num>
  <w:num w:numId="14" w16cid:durableId="1609966374">
    <w:abstractNumId w:val="13"/>
  </w:num>
  <w:num w:numId="15" w16cid:durableId="78461517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52"/>
    <w:rsid w:val="000030A8"/>
    <w:rsid w:val="0001077B"/>
    <w:rsid w:val="00012C59"/>
    <w:rsid w:val="00031960"/>
    <w:rsid w:val="000350A7"/>
    <w:rsid w:val="00053069"/>
    <w:rsid w:val="0008771F"/>
    <w:rsid w:val="000B2A99"/>
    <w:rsid w:val="000D37E2"/>
    <w:rsid w:val="000E2251"/>
    <w:rsid w:val="000F45E6"/>
    <w:rsid w:val="000F6B60"/>
    <w:rsid w:val="0010139E"/>
    <w:rsid w:val="00142310"/>
    <w:rsid w:val="001568AD"/>
    <w:rsid w:val="00172F3B"/>
    <w:rsid w:val="00173423"/>
    <w:rsid w:val="001914EC"/>
    <w:rsid w:val="001C119C"/>
    <w:rsid w:val="001D24C5"/>
    <w:rsid w:val="001E6116"/>
    <w:rsid w:val="00262FF5"/>
    <w:rsid w:val="0029197A"/>
    <w:rsid w:val="002B3393"/>
    <w:rsid w:val="002E435B"/>
    <w:rsid w:val="002E4BBE"/>
    <w:rsid w:val="002E6AB0"/>
    <w:rsid w:val="00311D3D"/>
    <w:rsid w:val="003152EE"/>
    <w:rsid w:val="00380B83"/>
    <w:rsid w:val="003B5F1C"/>
    <w:rsid w:val="003D054D"/>
    <w:rsid w:val="003E7AC9"/>
    <w:rsid w:val="003F343B"/>
    <w:rsid w:val="003F485F"/>
    <w:rsid w:val="004028F0"/>
    <w:rsid w:val="00411262"/>
    <w:rsid w:val="00412454"/>
    <w:rsid w:val="0041404F"/>
    <w:rsid w:val="00421A2C"/>
    <w:rsid w:val="00421D92"/>
    <w:rsid w:val="00431F12"/>
    <w:rsid w:val="00474D9B"/>
    <w:rsid w:val="004860FA"/>
    <w:rsid w:val="004B4F83"/>
    <w:rsid w:val="004D4315"/>
    <w:rsid w:val="004E5493"/>
    <w:rsid w:val="004F67BE"/>
    <w:rsid w:val="00534DA2"/>
    <w:rsid w:val="00541BF8"/>
    <w:rsid w:val="00576689"/>
    <w:rsid w:val="00595856"/>
    <w:rsid w:val="005C1222"/>
    <w:rsid w:val="005F0B6E"/>
    <w:rsid w:val="0061179F"/>
    <w:rsid w:val="006556CD"/>
    <w:rsid w:val="00667530"/>
    <w:rsid w:val="006805A5"/>
    <w:rsid w:val="006B6699"/>
    <w:rsid w:val="006D5F02"/>
    <w:rsid w:val="006E58DB"/>
    <w:rsid w:val="00716721"/>
    <w:rsid w:val="007519FB"/>
    <w:rsid w:val="00765B43"/>
    <w:rsid w:val="007719A2"/>
    <w:rsid w:val="00775270"/>
    <w:rsid w:val="007A49B7"/>
    <w:rsid w:val="007C1FB9"/>
    <w:rsid w:val="00805442"/>
    <w:rsid w:val="0083708E"/>
    <w:rsid w:val="0084405C"/>
    <w:rsid w:val="00877D0A"/>
    <w:rsid w:val="008814BC"/>
    <w:rsid w:val="008871B2"/>
    <w:rsid w:val="008A18C6"/>
    <w:rsid w:val="008C3C70"/>
    <w:rsid w:val="009A2F9E"/>
    <w:rsid w:val="009D42B7"/>
    <w:rsid w:val="009E3F83"/>
    <w:rsid w:val="009F3052"/>
    <w:rsid w:val="00A03FB1"/>
    <w:rsid w:val="00A6244F"/>
    <w:rsid w:val="00A92FE9"/>
    <w:rsid w:val="00AC2E6E"/>
    <w:rsid w:val="00AC2EBD"/>
    <w:rsid w:val="00AC5BF2"/>
    <w:rsid w:val="00AD73E1"/>
    <w:rsid w:val="00AE642D"/>
    <w:rsid w:val="00B71C4F"/>
    <w:rsid w:val="00BC1EC2"/>
    <w:rsid w:val="00C231E1"/>
    <w:rsid w:val="00C2624B"/>
    <w:rsid w:val="00C37884"/>
    <w:rsid w:val="00C4631C"/>
    <w:rsid w:val="00C46CA0"/>
    <w:rsid w:val="00C50281"/>
    <w:rsid w:val="00C70E35"/>
    <w:rsid w:val="00C90034"/>
    <w:rsid w:val="00CA7769"/>
    <w:rsid w:val="00CB529F"/>
    <w:rsid w:val="00CC067F"/>
    <w:rsid w:val="00CC3889"/>
    <w:rsid w:val="00CC625A"/>
    <w:rsid w:val="00CE59A9"/>
    <w:rsid w:val="00D61A01"/>
    <w:rsid w:val="00D83ED6"/>
    <w:rsid w:val="00DC4D65"/>
    <w:rsid w:val="00E00FB8"/>
    <w:rsid w:val="00E034EC"/>
    <w:rsid w:val="00E260B9"/>
    <w:rsid w:val="00E35424"/>
    <w:rsid w:val="00E768CA"/>
    <w:rsid w:val="00E95CDC"/>
    <w:rsid w:val="00EB10E5"/>
    <w:rsid w:val="00EE38B4"/>
    <w:rsid w:val="00EF721E"/>
    <w:rsid w:val="00EF7AD7"/>
    <w:rsid w:val="00F21C87"/>
    <w:rsid w:val="00F32BC8"/>
    <w:rsid w:val="00F33421"/>
    <w:rsid w:val="00F45187"/>
    <w:rsid w:val="00F57491"/>
    <w:rsid w:val="00F7746D"/>
    <w:rsid w:val="00F904CB"/>
    <w:rsid w:val="00F9192D"/>
    <w:rsid w:val="00F94C6F"/>
    <w:rsid w:val="00FA3BA1"/>
    <w:rsid w:val="00FD404C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32F4628"/>
  <w15:docId w15:val="{2A40DF8C-9A6A-4838-90BE-97569958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1FB9"/>
    <w:pPr>
      <w:spacing w:line="264" w:lineRule="auto"/>
    </w:pPr>
    <w:rPr>
      <w:color w:val="000000" w:themeColor="text1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435B"/>
    <w:pPr>
      <w:spacing w:after="0" w:line="276" w:lineRule="auto"/>
      <w:contextualSpacing/>
      <w:outlineLvl w:val="1"/>
    </w:pPr>
    <w:rPr>
      <w:rFonts w:eastAsia="Times New Roman" w:cs="Arial"/>
      <w:b/>
      <w:color w:val="auto"/>
      <w:sz w:val="24"/>
      <w:szCs w:val="20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pagtitel">
    <w:name w:val="Titelpag titel"/>
    <w:link w:val="TitelpagtitelChar"/>
    <w:qFormat/>
    <w:rsid w:val="006805A5"/>
    <w:pPr>
      <w:jc w:val="center"/>
    </w:pPr>
    <w:rPr>
      <w:b/>
      <w:color w:val="F18B00"/>
      <w:sz w:val="64"/>
    </w:rPr>
  </w:style>
  <w:style w:type="character" w:styleId="Hyperlink">
    <w:name w:val="Hyperlink"/>
    <w:basedOn w:val="Standaardalinea-lettertype"/>
    <w:uiPriority w:val="99"/>
    <w:unhideWhenUsed/>
    <w:rsid w:val="004F67BE"/>
    <w:rPr>
      <w:color w:val="0563C1" w:themeColor="hyperlink"/>
      <w:u w:val="single"/>
    </w:rPr>
  </w:style>
  <w:style w:type="character" w:customStyle="1" w:styleId="TitelpagtitelChar">
    <w:name w:val="Titelpag titel Char"/>
    <w:basedOn w:val="Standaardalinea-lettertype"/>
    <w:link w:val="Titelpagtitel"/>
    <w:rsid w:val="006805A5"/>
    <w:rPr>
      <w:b/>
      <w:color w:val="F18B00"/>
      <w:sz w:val="6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F67BE"/>
    <w:rPr>
      <w:color w:val="605E5C"/>
      <w:shd w:val="clear" w:color="auto" w:fill="E1DFDD"/>
    </w:rPr>
  </w:style>
  <w:style w:type="paragraph" w:styleId="Geenafstand">
    <w:name w:val="No Spacing"/>
    <w:link w:val="GeenafstandChar"/>
    <w:uiPriority w:val="1"/>
    <w:qFormat/>
    <w:rsid w:val="00A6244F"/>
    <w:pPr>
      <w:spacing w:after="0" w:line="240" w:lineRule="auto"/>
    </w:pPr>
    <w:rPr>
      <w:rFonts w:asciiTheme="minorHAnsi" w:eastAsiaTheme="minorEastAsia" w:hAnsiTheme="minorHAnsi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6244F"/>
    <w:rPr>
      <w:rFonts w:asciiTheme="minorHAnsi" w:eastAsiaTheme="minorEastAsia" w:hAnsiTheme="minorHAnsi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6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244F"/>
  </w:style>
  <w:style w:type="paragraph" w:styleId="Voettekst">
    <w:name w:val="footer"/>
    <w:basedOn w:val="Standaard"/>
    <w:link w:val="VoettekstChar"/>
    <w:uiPriority w:val="99"/>
    <w:unhideWhenUsed/>
    <w:rsid w:val="00A6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244F"/>
  </w:style>
  <w:style w:type="paragraph" w:customStyle="1" w:styleId="Titelpagsubtitel">
    <w:name w:val="Titelpag subtitel"/>
    <w:basedOn w:val="Titelpagtitel"/>
    <w:link w:val="TitelpagsubtitelChar"/>
    <w:qFormat/>
    <w:rsid w:val="005F0B6E"/>
    <w:rPr>
      <w:b w:val="0"/>
      <w:color w:val="4D4D4D"/>
      <w:sz w:val="40"/>
      <w:szCs w:val="52"/>
    </w:rPr>
  </w:style>
  <w:style w:type="paragraph" w:customStyle="1" w:styleId="Rendementvoettekst">
    <w:name w:val="Rendement voettekst"/>
    <w:link w:val="RendementvoettekstChar"/>
    <w:qFormat/>
    <w:rsid w:val="008871B2"/>
    <w:pPr>
      <w:spacing w:after="80"/>
    </w:pPr>
    <w:rPr>
      <w:color w:val="696969"/>
      <w:sz w:val="14"/>
      <w:szCs w:val="14"/>
    </w:rPr>
  </w:style>
  <w:style w:type="character" w:customStyle="1" w:styleId="TitelpagsubtitelChar">
    <w:name w:val="Titelpag subtitel Char"/>
    <w:basedOn w:val="TitelpagtitelChar"/>
    <w:link w:val="Titelpagsubtitel"/>
    <w:rsid w:val="005F0B6E"/>
    <w:rPr>
      <w:b w:val="0"/>
      <w:color w:val="4D4D4D"/>
      <w:sz w:val="40"/>
      <w:szCs w:val="52"/>
    </w:rPr>
  </w:style>
  <w:style w:type="paragraph" w:customStyle="1" w:styleId="Omschrijvingtitelpagina">
    <w:name w:val="Omschrijving titelpagina"/>
    <w:link w:val="OmschrijvingtitelpaginaChar"/>
    <w:qFormat/>
    <w:rsid w:val="00431F12"/>
    <w:pPr>
      <w:pBdr>
        <w:left w:val="single" w:sz="4" w:space="20" w:color="auto"/>
      </w:pBdr>
      <w:spacing w:after="0" w:line="300" w:lineRule="exact"/>
      <w:contextualSpacing/>
    </w:pPr>
    <w:rPr>
      <w:color w:val="000000" w:themeColor="text1"/>
      <w:sz w:val="20"/>
    </w:rPr>
  </w:style>
  <w:style w:type="character" w:customStyle="1" w:styleId="RendementvoettekstChar">
    <w:name w:val="Rendement voettekst Char"/>
    <w:basedOn w:val="TitelpagtitelChar"/>
    <w:link w:val="Rendementvoettekst"/>
    <w:rsid w:val="008871B2"/>
    <w:rPr>
      <w:b w:val="0"/>
      <w:color w:val="696969"/>
      <w:sz w:val="14"/>
      <w:szCs w:val="14"/>
    </w:rPr>
  </w:style>
  <w:style w:type="paragraph" w:customStyle="1" w:styleId="tooltype">
    <w:name w:val="tooltype"/>
    <w:basedOn w:val="Standaard"/>
    <w:link w:val="tooltypeChar"/>
    <w:qFormat/>
    <w:rsid w:val="006805A5"/>
    <w:pPr>
      <w:spacing w:line="240" w:lineRule="auto"/>
    </w:pPr>
    <w:rPr>
      <w:sz w:val="16"/>
      <w:szCs w:val="16"/>
    </w:rPr>
  </w:style>
  <w:style w:type="character" w:customStyle="1" w:styleId="OmschrijvingtitelpaginaChar">
    <w:name w:val="Omschrijving titelpagina Char"/>
    <w:basedOn w:val="Standaardalinea-lettertype"/>
    <w:link w:val="Omschrijvingtitelpagina"/>
    <w:rsid w:val="00431F12"/>
    <w:rPr>
      <w:color w:val="000000" w:themeColor="text1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0E2251"/>
    <w:pPr>
      <w:ind w:left="720"/>
      <w:contextualSpacing/>
    </w:pPr>
  </w:style>
  <w:style w:type="character" w:customStyle="1" w:styleId="tooltypeChar">
    <w:name w:val="tooltype Char"/>
    <w:basedOn w:val="Standaardalinea-lettertype"/>
    <w:link w:val="tooltype"/>
    <w:rsid w:val="006805A5"/>
    <w:rPr>
      <w:color w:val="000000" w:themeColor="text1"/>
      <w:sz w:val="16"/>
      <w:szCs w:val="16"/>
    </w:rPr>
  </w:style>
  <w:style w:type="paragraph" w:customStyle="1" w:styleId="titelvervolgpags">
    <w:name w:val="titel vervolgpags"/>
    <w:basedOn w:val="Standaard"/>
    <w:link w:val="titelvervolgpagsChar"/>
    <w:qFormat/>
    <w:rsid w:val="000E2251"/>
    <w:pPr>
      <w:spacing w:line="240" w:lineRule="auto"/>
      <w:contextualSpacing/>
    </w:pPr>
    <w:rPr>
      <w:b/>
      <w:color w:val="F18B00"/>
      <w:sz w:val="36"/>
      <w:szCs w:val="36"/>
    </w:rPr>
  </w:style>
  <w:style w:type="paragraph" w:customStyle="1" w:styleId="nummers">
    <w:name w:val="nummers"/>
    <w:basedOn w:val="Lijstalinea"/>
    <w:link w:val="nummersChar"/>
    <w:rsid w:val="001C119C"/>
    <w:pPr>
      <w:numPr>
        <w:numId w:val="1"/>
      </w:numPr>
    </w:pPr>
  </w:style>
  <w:style w:type="character" w:customStyle="1" w:styleId="titelvervolgpagsChar">
    <w:name w:val="titel vervolgpags Char"/>
    <w:basedOn w:val="Standaardalinea-lettertype"/>
    <w:link w:val="titelvervolgpags"/>
    <w:rsid w:val="000E2251"/>
    <w:rPr>
      <w:b/>
      <w:color w:val="F18B00"/>
      <w:sz w:val="36"/>
      <w:szCs w:val="36"/>
    </w:rPr>
  </w:style>
  <w:style w:type="paragraph" w:customStyle="1" w:styleId="Subtitelvervolgpags">
    <w:name w:val="Subtitel vervolgpags"/>
    <w:basedOn w:val="Standaard"/>
    <w:link w:val="SubtitelvervolgpagsChar"/>
    <w:qFormat/>
    <w:rsid w:val="001C119C"/>
    <w:rPr>
      <w:b/>
      <w:sz w:val="24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1C119C"/>
    <w:rPr>
      <w:color w:val="000000" w:themeColor="text1"/>
      <w:sz w:val="20"/>
    </w:rPr>
  </w:style>
  <w:style w:type="character" w:customStyle="1" w:styleId="nummersChar">
    <w:name w:val="nummers Char"/>
    <w:basedOn w:val="LijstalineaChar"/>
    <w:link w:val="nummers"/>
    <w:rsid w:val="001C119C"/>
    <w:rPr>
      <w:color w:val="000000" w:themeColor="text1"/>
      <w:sz w:val="20"/>
    </w:rPr>
  </w:style>
  <w:style w:type="paragraph" w:customStyle="1" w:styleId="nummersbullets">
    <w:name w:val="nummers bullets"/>
    <w:link w:val="nummersbulletsChar"/>
    <w:qFormat/>
    <w:rsid w:val="00CC067F"/>
    <w:pPr>
      <w:numPr>
        <w:numId w:val="2"/>
      </w:numPr>
    </w:pPr>
    <w:rPr>
      <w:color w:val="000000" w:themeColor="text1"/>
      <w:sz w:val="20"/>
    </w:rPr>
  </w:style>
  <w:style w:type="character" w:customStyle="1" w:styleId="SubtitelvervolgpagsChar">
    <w:name w:val="Subtitel vervolgpags Char"/>
    <w:basedOn w:val="Standaardalinea-lettertype"/>
    <w:link w:val="Subtitelvervolgpags"/>
    <w:rsid w:val="001C119C"/>
    <w:rPr>
      <w:b/>
      <w:color w:val="000000" w:themeColor="text1"/>
      <w:sz w:val="24"/>
      <w:szCs w:val="24"/>
    </w:rPr>
  </w:style>
  <w:style w:type="character" w:customStyle="1" w:styleId="nummersbulletsChar">
    <w:name w:val="nummers bullets Char"/>
    <w:basedOn w:val="nummersChar"/>
    <w:link w:val="nummersbullets"/>
    <w:rsid w:val="001C119C"/>
    <w:rPr>
      <w:color w:val="000000" w:themeColor="text1"/>
      <w:sz w:val="20"/>
    </w:rPr>
  </w:style>
  <w:style w:type="paragraph" w:customStyle="1" w:styleId="lettersbullets">
    <w:name w:val="letters bullets"/>
    <w:basedOn w:val="Lijstalinea"/>
    <w:link w:val="lettersbulletsChar"/>
    <w:qFormat/>
    <w:rsid w:val="00CA7769"/>
    <w:pPr>
      <w:numPr>
        <w:numId w:val="4"/>
      </w:numPr>
      <w:spacing w:line="259" w:lineRule="auto"/>
      <w:ind w:left="714" w:hanging="357"/>
      <w:contextualSpacing w:val="0"/>
    </w:pPr>
  </w:style>
  <w:style w:type="paragraph" w:customStyle="1" w:styleId="nummersubtitlel">
    <w:name w:val="nummer subtitlel"/>
    <w:basedOn w:val="Subtitelvervolgpags"/>
    <w:link w:val="nummersubtitlelChar"/>
    <w:qFormat/>
    <w:rsid w:val="00CA7769"/>
    <w:pPr>
      <w:numPr>
        <w:numId w:val="3"/>
      </w:numPr>
      <w:spacing w:before="360"/>
      <w:ind w:left="357" w:hanging="357"/>
    </w:pPr>
  </w:style>
  <w:style w:type="character" w:customStyle="1" w:styleId="lettersbulletsChar">
    <w:name w:val="letters bullets Char"/>
    <w:basedOn w:val="LijstalineaChar"/>
    <w:link w:val="lettersbullets"/>
    <w:rsid w:val="00CA7769"/>
    <w:rPr>
      <w:color w:val="000000" w:themeColor="text1"/>
      <w:sz w:val="20"/>
    </w:rPr>
  </w:style>
  <w:style w:type="character" w:customStyle="1" w:styleId="nummersubtitlelChar">
    <w:name w:val="nummer subtitlel Char"/>
    <w:basedOn w:val="SubtitelvervolgpagsChar"/>
    <w:link w:val="nummersubtitlel"/>
    <w:rsid w:val="00CA7769"/>
    <w:rPr>
      <w:b/>
      <w:color w:val="000000" w:themeColor="text1"/>
      <w:sz w:val="24"/>
      <w:szCs w:val="24"/>
    </w:rPr>
  </w:style>
  <w:style w:type="paragraph" w:customStyle="1" w:styleId="Lijstnummeringbinnenalinea">
    <w:name w:val="Lijstnummering binnen alinea"/>
    <w:basedOn w:val="Standaard"/>
    <w:link w:val="LijstnummeringbinnenalineaChar"/>
    <w:qFormat/>
    <w:rsid w:val="00E95CDC"/>
    <w:pPr>
      <w:numPr>
        <w:numId w:val="5"/>
      </w:numPr>
      <w:spacing w:after="0" w:line="276" w:lineRule="auto"/>
      <w:contextualSpacing/>
    </w:pPr>
    <w:rPr>
      <w:rFonts w:eastAsia="Times New Roman" w:cs="Times New Roman"/>
      <w:color w:val="auto"/>
      <w:szCs w:val="20"/>
      <w:lang w:bidi="en-US"/>
    </w:rPr>
  </w:style>
  <w:style w:type="character" w:customStyle="1" w:styleId="LijstnummeringbinnenalineaChar">
    <w:name w:val="Lijstnummering binnen alinea Char"/>
    <w:link w:val="Lijstnummeringbinnenalinea"/>
    <w:rsid w:val="00E95CDC"/>
    <w:rPr>
      <w:rFonts w:eastAsia="Times New Roman" w:cs="Times New Roman"/>
      <w:sz w:val="20"/>
      <w:szCs w:val="20"/>
      <w:lang w:bidi="en-US"/>
    </w:rPr>
  </w:style>
  <w:style w:type="paragraph" w:customStyle="1" w:styleId="Bulletlijst">
    <w:name w:val="Bulletlijst"/>
    <w:basedOn w:val="Standaard"/>
    <w:link w:val="BulletlijstChar"/>
    <w:qFormat/>
    <w:rsid w:val="00E95CDC"/>
    <w:pPr>
      <w:numPr>
        <w:numId w:val="6"/>
      </w:numPr>
      <w:spacing w:after="0" w:line="276" w:lineRule="auto"/>
      <w:contextualSpacing/>
    </w:pPr>
    <w:rPr>
      <w:rFonts w:eastAsia="Times New Roman" w:cs="Times New Roman"/>
      <w:color w:val="auto"/>
      <w:szCs w:val="20"/>
      <w:lang w:bidi="en-US"/>
    </w:rPr>
  </w:style>
  <w:style w:type="character" w:customStyle="1" w:styleId="BulletlijstChar">
    <w:name w:val="Bulletlijst Char"/>
    <w:link w:val="Bulletlijst"/>
    <w:rsid w:val="00E95CDC"/>
    <w:rPr>
      <w:rFonts w:eastAsia="Times New Roman" w:cs="Times New Roman"/>
      <w:sz w:val="20"/>
      <w:szCs w:val="20"/>
      <w:lang w:bidi="en-US"/>
    </w:rPr>
  </w:style>
  <w:style w:type="paragraph" w:customStyle="1" w:styleId="Blokstijl">
    <w:name w:val="Blokstijl"/>
    <w:basedOn w:val="Standaard"/>
    <w:link w:val="BlokstijlChar"/>
    <w:rsid w:val="00E95CDC"/>
    <w:pPr>
      <w:spacing w:after="0" w:line="240" w:lineRule="auto"/>
    </w:pPr>
    <w:rPr>
      <w:rFonts w:eastAsia="Times New Roman" w:cs="Times New Roman"/>
      <w:b/>
      <w:color w:val="D9D9D9"/>
      <w:sz w:val="32"/>
      <w:szCs w:val="20"/>
      <w:lang w:bidi="en-US"/>
    </w:rPr>
  </w:style>
  <w:style w:type="paragraph" w:customStyle="1" w:styleId="Tip-blokje-tekst">
    <w:name w:val="Tip-blokje-tekst"/>
    <w:basedOn w:val="Standaard"/>
    <w:link w:val="Tip-blokje-tekstChar"/>
    <w:rsid w:val="00E95CDC"/>
    <w:pPr>
      <w:framePr w:hSpace="141" w:wrap="around" w:vAnchor="text" w:hAnchor="margin" w:xAlign="center" w:y="-36"/>
      <w:spacing w:after="0" w:line="276" w:lineRule="auto"/>
    </w:pPr>
    <w:rPr>
      <w:rFonts w:eastAsia="Times New Roman" w:cs="Times New Roman"/>
      <w:color w:val="auto"/>
      <w:szCs w:val="20"/>
      <w:lang w:bidi="en-US"/>
    </w:rPr>
  </w:style>
  <w:style w:type="character" w:customStyle="1" w:styleId="BlokstijlChar">
    <w:name w:val="Blokstijl Char"/>
    <w:link w:val="Blokstijl"/>
    <w:rsid w:val="00E95CDC"/>
    <w:rPr>
      <w:rFonts w:eastAsia="Times New Roman" w:cs="Times New Roman"/>
      <w:b/>
      <w:color w:val="D9D9D9"/>
      <w:sz w:val="32"/>
      <w:szCs w:val="20"/>
      <w:lang w:bidi="en-US"/>
    </w:rPr>
  </w:style>
  <w:style w:type="character" w:customStyle="1" w:styleId="Tip-blokje-tekstChar">
    <w:name w:val="Tip-blokje-tekst Char"/>
    <w:link w:val="Tip-blokje-tekst"/>
    <w:rsid w:val="00E95CDC"/>
    <w:rPr>
      <w:rFonts w:eastAsia="Times New Roman" w:cs="Times New Roman"/>
      <w:sz w:val="20"/>
      <w:szCs w:val="20"/>
      <w:lang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2E435B"/>
    <w:pPr>
      <w:spacing w:after="0" w:line="276" w:lineRule="auto"/>
      <w:contextualSpacing/>
    </w:pPr>
    <w:rPr>
      <w:rFonts w:eastAsia="Times New Roman" w:cs="Arial"/>
      <w:b/>
      <w:color w:val="auto"/>
      <w:sz w:val="28"/>
      <w:szCs w:val="20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2E435B"/>
    <w:rPr>
      <w:rFonts w:eastAsia="Times New Roman" w:cs="Arial"/>
      <w:b/>
      <w:sz w:val="28"/>
      <w:szCs w:val="20"/>
      <w:lang w:bidi="en-US"/>
    </w:rPr>
  </w:style>
  <w:style w:type="character" w:customStyle="1" w:styleId="Kop2Char">
    <w:name w:val="Kop 2 Char"/>
    <w:basedOn w:val="Standaardalinea-lettertype"/>
    <w:link w:val="Kop2"/>
    <w:uiPriority w:val="9"/>
    <w:rsid w:val="002E435B"/>
    <w:rPr>
      <w:rFonts w:eastAsia="Times New Roman" w:cs="Arial"/>
      <w:b/>
      <w:sz w:val="24"/>
      <w:szCs w:val="20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19FB"/>
    <w:pPr>
      <w:numPr>
        <w:ilvl w:val="1"/>
      </w:numPr>
      <w:spacing w:after="0" w:line="276" w:lineRule="auto"/>
      <w:contextualSpacing/>
    </w:pPr>
    <w:rPr>
      <w:rFonts w:eastAsiaTheme="majorEastAsia" w:cs="Arial"/>
      <w:i/>
      <w:iCs/>
      <w:color w:val="F18B00" w:themeColor="accent1"/>
      <w:spacing w:val="15"/>
      <w:sz w:val="24"/>
      <w:szCs w:val="24"/>
      <w:lang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19FB"/>
    <w:rPr>
      <w:rFonts w:eastAsiaTheme="majorEastAsia" w:cs="Arial"/>
      <w:i/>
      <w:iCs/>
      <w:color w:val="F18B00" w:themeColor="accent1"/>
      <w:spacing w:val="15"/>
      <w:sz w:val="24"/>
      <w:szCs w:val="24"/>
      <w:lang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34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7342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73423"/>
    <w:rPr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34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3423"/>
    <w:rPr>
      <w:b/>
      <w:bCs/>
      <w:color w:val="000000" w:themeColor="text1"/>
      <w:sz w:val="20"/>
      <w:szCs w:val="20"/>
    </w:rPr>
  </w:style>
  <w:style w:type="paragraph" w:styleId="Revisie">
    <w:name w:val="Revision"/>
    <w:hidden/>
    <w:uiPriority w:val="99"/>
    <w:semiHidden/>
    <w:rsid w:val="0001077B"/>
    <w:pPr>
      <w:spacing w:after="0" w:line="240" w:lineRule="auto"/>
    </w:pPr>
    <w:rPr>
      <w:color w:val="000000" w:themeColor="text1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50A7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riteitpersoonsgegevens.nl/nl/contact-met-de-autoriteit-persoonsgegevens/tip-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Rendement">
      <a:dk1>
        <a:sysClr val="windowText" lastClr="000000"/>
      </a:dk1>
      <a:lt1>
        <a:sysClr val="window" lastClr="FFFFFF"/>
      </a:lt1>
      <a:dk2>
        <a:srgbClr val="F18B00"/>
      </a:dk2>
      <a:lt2>
        <a:srgbClr val="E7E6E6"/>
      </a:lt2>
      <a:accent1>
        <a:srgbClr val="F18B00"/>
      </a:accent1>
      <a:accent2>
        <a:srgbClr val="275B9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50F6-0F9F-4EF4-8F2F-F323E19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4269</Characters>
  <Application>Microsoft Office Word</Application>
  <DocSecurity>4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Martijn Bal</dc:creator>
  <cp:lastModifiedBy>Laurien Visser</cp:lastModifiedBy>
  <cp:revision>2</cp:revision>
  <dcterms:created xsi:type="dcterms:W3CDTF">2024-10-07T15:10:00Z</dcterms:created>
  <dcterms:modified xsi:type="dcterms:W3CDTF">2024-10-07T15:10:00Z</dcterms:modified>
</cp:coreProperties>
</file>